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3E9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23EA0AE5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699A6CE9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144CD28C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4CD7FDA7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274D3D35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6B48DB94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1A39CB77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35B450A8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17BE8C97" w14:textId="77777777" w:rsidR="00CA42E0" w:rsidRDefault="00CA42E0" w:rsidP="00CA42E0">
      <w:pPr>
        <w:pStyle w:val="10"/>
        <w:shd w:val="clear" w:color="auto" w:fill="FFFFFF"/>
        <w:spacing w:after="0" w:line="240" w:lineRule="auto"/>
        <w:ind w:right="4818"/>
        <w:jc w:val="both"/>
        <w:rPr>
          <w:rFonts w:eastAsia="Calibri"/>
          <w:sz w:val="28"/>
          <w:szCs w:val="28"/>
          <w:lang w:eastAsia="en-US"/>
        </w:rPr>
      </w:pPr>
    </w:p>
    <w:p w14:paraId="36320EB7" w14:textId="61871F09" w:rsidR="000A2F45" w:rsidRPr="00CA42E0" w:rsidRDefault="000A2F45" w:rsidP="00CA42E0">
      <w:pPr>
        <w:pStyle w:val="10"/>
        <w:shd w:val="clear" w:color="auto" w:fill="FFFFFF"/>
        <w:spacing w:after="0" w:line="240" w:lineRule="auto"/>
        <w:ind w:right="5102"/>
        <w:jc w:val="both"/>
        <w:rPr>
          <w:rFonts w:eastAsia="Calibri"/>
          <w:sz w:val="26"/>
          <w:szCs w:val="26"/>
          <w:lang w:eastAsia="en-US"/>
        </w:rPr>
      </w:pPr>
      <w:r w:rsidRPr="00CA42E0">
        <w:rPr>
          <w:rFonts w:eastAsia="Calibri"/>
          <w:sz w:val="26"/>
          <w:szCs w:val="26"/>
          <w:lang w:eastAsia="en-US"/>
        </w:rPr>
        <w:t xml:space="preserve">О внесении изменений </w:t>
      </w:r>
      <w:r w:rsidR="00144447" w:rsidRPr="00CA42E0">
        <w:rPr>
          <w:rFonts w:eastAsia="Calibri"/>
          <w:sz w:val="26"/>
          <w:szCs w:val="26"/>
          <w:lang w:eastAsia="en-US"/>
        </w:rPr>
        <w:t>муниципальную программу «</w:t>
      </w:r>
      <w:r w:rsidR="00146765" w:rsidRPr="00CA42E0">
        <w:rPr>
          <w:rFonts w:eastAsia="Calibri"/>
          <w:sz w:val="26"/>
          <w:szCs w:val="26"/>
          <w:lang w:eastAsia="en-US"/>
        </w:rPr>
        <w:t xml:space="preserve">Цифровое муниципальное образование» </w:t>
      </w:r>
    </w:p>
    <w:p w14:paraId="7E587C10" w14:textId="239C5B77" w:rsidR="00146765" w:rsidRPr="00CA42E0" w:rsidRDefault="00146765" w:rsidP="000A2F45">
      <w:pPr>
        <w:pStyle w:val="10"/>
        <w:shd w:val="clear" w:color="auto" w:fill="FFFFFF"/>
        <w:spacing w:after="0" w:line="240" w:lineRule="auto"/>
        <w:ind w:right="565"/>
        <w:rPr>
          <w:rFonts w:eastAsia="Calibri"/>
          <w:sz w:val="26"/>
          <w:szCs w:val="26"/>
          <w:lang w:eastAsia="en-US"/>
        </w:rPr>
      </w:pPr>
    </w:p>
    <w:p w14:paraId="406D9C34" w14:textId="46CCC28D" w:rsidR="00146765" w:rsidRPr="00CA42E0" w:rsidRDefault="00146765" w:rsidP="00CA42E0">
      <w:pPr>
        <w:pStyle w:val="10"/>
        <w:shd w:val="clear" w:color="auto" w:fill="FFFFFF"/>
        <w:spacing w:after="0" w:line="240" w:lineRule="auto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A42E0">
        <w:rPr>
          <w:rFonts w:eastAsia="Calibri"/>
          <w:sz w:val="26"/>
          <w:szCs w:val="26"/>
          <w:lang w:eastAsia="en-US"/>
        </w:rPr>
        <w:t>Руководствуясь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Лотошино, утвержденным постановлением администрации городского округа Лотошино от 28.</w:t>
      </w:r>
      <w:r w:rsidR="00747347" w:rsidRPr="00CA42E0">
        <w:rPr>
          <w:rFonts w:eastAsia="Calibri"/>
          <w:sz w:val="26"/>
          <w:szCs w:val="26"/>
          <w:lang w:eastAsia="en-US"/>
        </w:rPr>
        <w:t>09</w:t>
      </w:r>
      <w:r w:rsidRPr="00CA42E0">
        <w:rPr>
          <w:rFonts w:eastAsia="Calibri"/>
          <w:sz w:val="26"/>
          <w:szCs w:val="26"/>
          <w:lang w:eastAsia="en-US"/>
        </w:rPr>
        <w:t>.2022 №1168 «</w:t>
      </w:r>
      <w:r w:rsidR="005F1F4C" w:rsidRPr="00CA42E0">
        <w:rPr>
          <w:rFonts w:eastAsia="Calibri"/>
          <w:sz w:val="26"/>
          <w:szCs w:val="26"/>
          <w:lang w:eastAsia="en-US"/>
        </w:rPr>
        <w:t>Об утверждении Порядка разработки и реализации муниципальных программ городского округа Лотошино Московской области</w:t>
      </w:r>
      <w:r w:rsidRPr="00CA42E0">
        <w:rPr>
          <w:rFonts w:eastAsia="Calibri"/>
          <w:sz w:val="26"/>
          <w:szCs w:val="26"/>
          <w:lang w:eastAsia="en-US"/>
        </w:rPr>
        <w:t>»</w:t>
      </w:r>
      <w:r w:rsidR="00747347" w:rsidRPr="00CA42E0">
        <w:rPr>
          <w:rFonts w:eastAsia="Calibri"/>
          <w:sz w:val="26"/>
          <w:szCs w:val="26"/>
          <w:lang w:eastAsia="en-US"/>
        </w:rPr>
        <w:t xml:space="preserve"> (в редакции постановления администрации городского округа Лотошино Московской области от 30.12.2022 №1674 «О внесении изменений в Порядок разработки и реализации муниципальных программ городского округа Лотошино Московской области»)</w:t>
      </w:r>
      <w:r w:rsidR="00803688" w:rsidRPr="00CA42E0">
        <w:rPr>
          <w:rFonts w:eastAsia="Calibri"/>
          <w:sz w:val="26"/>
          <w:szCs w:val="26"/>
          <w:lang w:eastAsia="en-US"/>
        </w:rPr>
        <w:t>,</w:t>
      </w:r>
    </w:p>
    <w:p w14:paraId="2521ABFE" w14:textId="2028159D" w:rsidR="00803688" w:rsidRPr="00CA42E0" w:rsidRDefault="00803688" w:rsidP="00CA42E0">
      <w:pPr>
        <w:jc w:val="both"/>
        <w:rPr>
          <w:b/>
          <w:bCs/>
          <w:sz w:val="26"/>
          <w:szCs w:val="26"/>
          <w:u w:val="single"/>
        </w:rPr>
      </w:pPr>
      <w:r w:rsidRPr="00CA42E0">
        <w:rPr>
          <w:b/>
          <w:bCs/>
          <w:sz w:val="26"/>
          <w:szCs w:val="26"/>
          <w:u w:val="single"/>
        </w:rPr>
        <w:t>п о с т а н о в л я ю:</w:t>
      </w:r>
    </w:p>
    <w:p w14:paraId="397FDE6E" w14:textId="4E87F98F" w:rsidR="00146765" w:rsidRPr="00CA42E0" w:rsidRDefault="00146765" w:rsidP="00CA42E0">
      <w:pPr>
        <w:pStyle w:val="10"/>
        <w:shd w:val="clear" w:color="auto" w:fill="FFFFFF"/>
        <w:spacing w:after="0" w:line="240" w:lineRule="auto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A42E0">
        <w:rPr>
          <w:rFonts w:eastAsia="Calibri"/>
          <w:sz w:val="26"/>
          <w:szCs w:val="26"/>
          <w:lang w:eastAsia="en-US"/>
        </w:rPr>
        <w:t>1. Внести изменения в муниципальную программу «Цифровое муниципальное образование», утвержденную постановлением администрации городского округа Лотошино Московской области от 14.11.2022 №1380</w:t>
      </w:r>
      <w:r w:rsidR="00F034ED" w:rsidRPr="00CA42E0">
        <w:rPr>
          <w:rFonts w:eastAsia="Calibri"/>
          <w:sz w:val="26"/>
          <w:szCs w:val="26"/>
          <w:lang w:eastAsia="en-US"/>
        </w:rPr>
        <w:t>, изложив её в новой редакции (</w:t>
      </w:r>
      <w:r w:rsidR="00747347" w:rsidRPr="00CA42E0">
        <w:rPr>
          <w:rFonts w:eastAsia="Calibri"/>
          <w:sz w:val="26"/>
          <w:szCs w:val="26"/>
          <w:lang w:eastAsia="en-US"/>
        </w:rPr>
        <w:t>п</w:t>
      </w:r>
      <w:r w:rsidR="00F034ED" w:rsidRPr="00CA42E0">
        <w:rPr>
          <w:rFonts w:eastAsia="Calibri"/>
          <w:sz w:val="26"/>
          <w:szCs w:val="26"/>
          <w:lang w:eastAsia="en-US"/>
        </w:rPr>
        <w:t>рилагается).</w:t>
      </w:r>
    </w:p>
    <w:p w14:paraId="1CD3D41A" w14:textId="5FF52576" w:rsidR="00146765" w:rsidRPr="00CA42E0" w:rsidRDefault="00146765" w:rsidP="00CA42E0">
      <w:pPr>
        <w:pStyle w:val="10"/>
        <w:shd w:val="clear" w:color="auto" w:fill="FFFFFF"/>
        <w:spacing w:after="0" w:line="240" w:lineRule="auto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A42E0">
        <w:rPr>
          <w:rFonts w:eastAsia="Calibri"/>
          <w:sz w:val="26"/>
          <w:szCs w:val="26"/>
          <w:lang w:eastAsia="en-US"/>
        </w:rPr>
        <w:t>2.</w:t>
      </w:r>
      <w:r w:rsidR="00F034ED" w:rsidRPr="00CA42E0">
        <w:rPr>
          <w:rFonts w:eastAsia="Calibri"/>
          <w:sz w:val="26"/>
          <w:szCs w:val="26"/>
          <w:lang w:eastAsia="en-US"/>
        </w:rPr>
        <w:t xml:space="preserve"> </w:t>
      </w:r>
      <w:r w:rsidR="00047EF0" w:rsidRPr="00CA42E0">
        <w:rPr>
          <w:rFonts w:eastAsia="Calibri"/>
          <w:sz w:val="26"/>
          <w:szCs w:val="26"/>
          <w:lang w:eastAsia="en-US"/>
        </w:rPr>
        <w:t>Опубликовать настоящее постановление в газете «Сельская новь» и разместить на официальном сайте администрации городского округа Лотошино Московской области в сети Интернет.</w:t>
      </w:r>
    </w:p>
    <w:p w14:paraId="175A085B" w14:textId="248B106E" w:rsidR="00987736" w:rsidRPr="00CA42E0" w:rsidRDefault="00146765" w:rsidP="00CA42E0">
      <w:pPr>
        <w:pStyle w:val="10"/>
        <w:shd w:val="clear" w:color="auto" w:fill="FFFFFF"/>
        <w:spacing w:after="0" w:line="240" w:lineRule="auto"/>
        <w:ind w:right="-1" w:firstLine="708"/>
        <w:jc w:val="both"/>
        <w:rPr>
          <w:rFonts w:eastAsia="Calibri"/>
          <w:sz w:val="26"/>
          <w:szCs w:val="26"/>
          <w:lang w:eastAsia="en-US"/>
        </w:rPr>
      </w:pPr>
      <w:r w:rsidRPr="00CA42E0">
        <w:rPr>
          <w:rFonts w:eastAsia="Calibri"/>
          <w:sz w:val="26"/>
          <w:szCs w:val="26"/>
          <w:lang w:eastAsia="en-US"/>
        </w:rPr>
        <w:t>3.</w:t>
      </w:r>
      <w:r w:rsidR="005F1F4C" w:rsidRPr="00CA42E0">
        <w:rPr>
          <w:rFonts w:eastAsia="Calibri"/>
          <w:sz w:val="26"/>
          <w:szCs w:val="26"/>
          <w:lang w:eastAsia="en-US"/>
        </w:rPr>
        <w:t xml:space="preserve"> 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060205F6" w14:textId="0CC9D9DE" w:rsidR="00CA42E0" w:rsidRPr="00CA42E0" w:rsidRDefault="00CA42E0" w:rsidP="00CA42E0">
      <w:pPr>
        <w:pStyle w:val="10"/>
        <w:shd w:val="clear" w:color="auto" w:fill="FFFFFF"/>
        <w:spacing w:after="0" w:line="240" w:lineRule="auto"/>
        <w:ind w:right="565" w:firstLine="708"/>
        <w:jc w:val="both"/>
        <w:rPr>
          <w:rFonts w:eastAsia="Calibri"/>
          <w:sz w:val="26"/>
          <w:szCs w:val="26"/>
          <w:lang w:eastAsia="en-US"/>
        </w:rPr>
      </w:pPr>
    </w:p>
    <w:p w14:paraId="36B7D42B" w14:textId="77777777" w:rsidR="00CA42E0" w:rsidRPr="00CA42E0" w:rsidRDefault="00CA42E0" w:rsidP="00CA42E0">
      <w:pPr>
        <w:pStyle w:val="10"/>
        <w:shd w:val="clear" w:color="auto" w:fill="FFFFFF"/>
        <w:spacing w:after="0" w:line="240" w:lineRule="auto"/>
        <w:ind w:right="565" w:firstLine="708"/>
        <w:jc w:val="both"/>
        <w:rPr>
          <w:rFonts w:eastAsia="Calibri"/>
          <w:sz w:val="26"/>
          <w:szCs w:val="26"/>
          <w:lang w:eastAsia="en-US"/>
        </w:rPr>
      </w:pPr>
    </w:p>
    <w:p w14:paraId="10343365" w14:textId="77777777" w:rsidR="00CA42E0" w:rsidRPr="00CA42E0" w:rsidRDefault="00146765" w:rsidP="00CA42E0">
      <w:pPr>
        <w:pStyle w:val="10"/>
        <w:shd w:val="clear" w:color="auto" w:fill="FFFFFF"/>
        <w:spacing w:after="0" w:line="240" w:lineRule="auto"/>
        <w:ind w:right="-1"/>
        <w:jc w:val="both"/>
        <w:rPr>
          <w:rFonts w:eastAsia="Calibri"/>
          <w:sz w:val="26"/>
          <w:szCs w:val="26"/>
          <w:lang w:eastAsia="en-US"/>
        </w:rPr>
      </w:pPr>
      <w:r w:rsidRPr="00CA42E0">
        <w:rPr>
          <w:rFonts w:eastAsia="Calibri"/>
          <w:sz w:val="26"/>
          <w:szCs w:val="26"/>
          <w:lang w:eastAsia="en-US"/>
        </w:rPr>
        <w:t xml:space="preserve">Глава городского </w:t>
      </w:r>
    </w:p>
    <w:p w14:paraId="5567C938" w14:textId="4585AEA8" w:rsidR="00146765" w:rsidRPr="00CA42E0" w:rsidRDefault="00146765" w:rsidP="00CA42E0">
      <w:pPr>
        <w:pStyle w:val="10"/>
        <w:shd w:val="clear" w:color="auto" w:fill="FFFFFF"/>
        <w:spacing w:after="0" w:line="240" w:lineRule="auto"/>
        <w:ind w:right="-1"/>
        <w:jc w:val="both"/>
        <w:rPr>
          <w:rFonts w:eastAsia="Calibri"/>
          <w:sz w:val="26"/>
          <w:szCs w:val="26"/>
          <w:lang w:eastAsia="en-US"/>
        </w:rPr>
      </w:pPr>
      <w:r w:rsidRPr="00CA42E0">
        <w:rPr>
          <w:rFonts w:eastAsia="Calibri"/>
          <w:sz w:val="26"/>
          <w:szCs w:val="26"/>
          <w:lang w:eastAsia="en-US"/>
        </w:rPr>
        <w:t xml:space="preserve">округа Лотошино                                                         </w:t>
      </w:r>
      <w:r w:rsidR="00CA42E0" w:rsidRPr="00CA42E0">
        <w:rPr>
          <w:rFonts w:eastAsia="Calibri"/>
          <w:sz w:val="26"/>
          <w:szCs w:val="26"/>
          <w:lang w:eastAsia="en-US"/>
        </w:rPr>
        <w:t xml:space="preserve">               </w:t>
      </w:r>
      <w:r w:rsidRPr="00CA42E0">
        <w:rPr>
          <w:rFonts w:eastAsia="Calibri"/>
          <w:sz w:val="26"/>
          <w:szCs w:val="26"/>
          <w:lang w:eastAsia="en-US"/>
        </w:rPr>
        <w:t xml:space="preserve"> </w:t>
      </w:r>
      <w:r w:rsidR="00CA42E0">
        <w:rPr>
          <w:rFonts w:eastAsia="Calibri"/>
          <w:sz w:val="26"/>
          <w:szCs w:val="26"/>
          <w:lang w:eastAsia="en-US"/>
        </w:rPr>
        <w:t xml:space="preserve">                </w:t>
      </w:r>
      <w:r w:rsidRPr="00CA42E0">
        <w:rPr>
          <w:rFonts w:eastAsia="Calibri"/>
          <w:sz w:val="26"/>
          <w:szCs w:val="26"/>
          <w:lang w:eastAsia="en-US"/>
        </w:rPr>
        <w:t xml:space="preserve">Е.Л. </w:t>
      </w:r>
      <w:proofErr w:type="spellStart"/>
      <w:r w:rsidRPr="00CA42E0">
        <w:rPr>
          <w:rFonts w:eastAsia="Calibri"/>
          <w:sz w:val="26"/>
          <w:szCs w:val="26"/>
          <w:lang w:eastAsia="en-US"/>
        </w:rPr>
        <w:t>Долгасова</w:t>
      </w:r>
      <w:proofErr w:type="spellEnd"/>
    </w:p>
    <w:p w14:paraId="1307F34A" w14:textId="5BECE665" w:rsidR="00987736" w:rsidRPr="00CA42E0" w:rsidRDefault="00CA42E0" w:rsidP="00CA42E0">
      <w:pPr>
        <w:pStyle w:val="10"/>
        <w:shd w:val="clear" w:color="auto" w:fill="FFFFFF"/>
        <w:spacing w:after="0" w:line="240" w:lineRule="auto"/>
        <w:ind w:right="-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В Е Р Н О:</w:t>
      </w:r>
    </w:p>
    <w:p w14:paraId="78E8D790" w14:textId="2345611C" w:rsidR="00CA42E0" w:rsidRPr="00CA42E0" w:rsidRDefault="00146765" w:rsidP="00CA42E0">
      <w:pPr>
        <w:pStyle w:val="10"/>
        <w:shd w:val="clear" w:color="auto" w:fill="FFFFFF"/>
        <w:spacing w:after="0" w:line="240" w:lineRule="auto"/>
        <w:ind w:right="-1"/>
        <w:jc w:val="both"/>
        <w:rPr>
          <w:rFonts w:eastAsia="Calibri"/>
          <w:sz w:val="26"/>
          <w:szCs w:val="26"/>
          <w:lang w:eastAsia="en-US"/>
        </w:rPr>
        <w:sectPr w:rsidR="00CA42E0" w:rsidRPr="00CA42E0" w:rsidSect="00CA42E0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CA42E0">
        <w:rPr>
          <w:rFonts w:eastAsia="Calibri"/>
          <w:sz w:val="26"/>
          <w:szCs w:val="26"/>
          <w:lang w:eastAsia="en-US"/>
        </w:rPr>
        <w:t>Разослать</w:t>
      </w:r>
      <w:r w:rsidR="005F1F4C" w:rsidRPr="00CA42E0">
        <w:rPr>
          <w:rFonts w:eastAsia="Calibri"/>
          <w:sz w:val="26"/>
          <w:szCs w:val="26"/>
          <w:lang w:eastAsia="en-US"/>
        </w:rPr>
        <w:t xml:space="preserve">: Шагиеву А.Э., Цапурину И.В., ФЭУ, МФЦ, МУ «Управление обеспечения </w:t>
      </w:r>
      <w:r w:rsidR="00CA42E0">
        <w:rPr>
          <w:rFonts w:eastAsia="Calibri"/>
          <w:sz w:val="26"/>
          <w:szCs w:val="26"/>
          <w:lang w:eastAsia="en-US"/>
        </w:rPr>
        <w:tab/>
      </w:r>
      <w:r w:rsidR="005F1F4C" w:rsidRPr="00CA42E0">
        <w:rPr>
          <w:rFonts w:eastAsia="Calibri"/>
          <w:sz w:val="26"/>
          <w:szCs w:val="26"/>
          <w:lang w:eastAsia="en-US"/>
        </w:rPr>
        <w:t>деятельности ОМС», отделу по экономике,</w:t>
      </w:r>
      <w:r w:rsidR="00047EF0" w:rsidRPr="00CA42E0">
        <w:rPr>
          <w:rFonts w:eastAsia="Calibri"/>
          <w:sz w:val="26"/>
          <w:szCs w:val="26"/>
          <w:lang w:eastAsia="en-US"/>
        </w:rPr>
        <w:t xml:space="preserve"> </w:t>
      </w:r>
      <w:r w:rsidR="00CA42E0" w:rsidRPr="00CA42E0">
        <w:rPr>
          <w:rFonts w:eastAsia="Calibri"/>
          <w:sz w:val="26"/>
          <w:szCs w:val="26"/>
          <w:lang w:eastAsia="en-US"/>
        </w:rPr>
        <w:tab/>
      </w:r>
      <w:r w:rsidR="00CA42E0">
        <w:rPr>
          <w:rFonts w:eastAsia="Calibri"/>
          <w:sz w:val="26"/>
          <w:szCs w:val="26"/>
          <w:lang w:eastAsia="en-US"/>
        </w:rPr>
        <w:t xml:space="preserve">юридическому </w:t>
      </w:r>
      <w:r w:rsidR="00047EF0" w:rsidRPr="00CA42E0">
        <w:rPr>
          <w:rFonts w:eastAsia="Calibri"/>
          <w:sz w:val="26"/>
          <w:szCs w:val="26"/>
          <w:lang w:eastAsia="en-US"/>
        </w:rPr>
        <w:t>отделу,</w:t>
      </w:r>
      <w:r w:rsidR="005F1F4C" w:rsidRPr="00CA42E0">
        <w:rPr>
          <w:rFonts w:eastAsia="Calibri"/>
          <w:sz w:val="26"/>
          <w:szCs w:val="26"/>
          <w:lang w:eastAsia="en-US"/>
        </w:rPr>
        <w:t xml:space="preserve"> отделу по </w:t>
      </w:r>
      <w:r w:rsidR="00CA42E0">
        <w:rPr>
          <w:rFonts w:eastAsia="Calibri"/>
          <w:sz w:val="26"/>
          <w:szCs w:val="26"/>
          <w:lang w:eastAsia="en-US"/>
        </w:rPr>
        <w:tab/>
      </w:r>
      <w:r w:rsidR="005F1F4C" w:rsidRPr="00CA42E0">
        <w:rPr>
          <w:rFonts w:eastAsia="Calibri"/>
          <w:sz w:val="26"/>
          <w:szCs w:val="26"/>
          <w:lang w:eastAsia="en-US"/>
        </w:rPr>
        <w:t xml:space="preserve">образованию, </w:t>
      </w:r>
      <w:r w:rsidR="00CE1B7B" w:rsidRPr="00CA42E0">
        <w:rPr>
          <w:rFonts w:eastAsia="Calibri"/>
          <w:sz w:val="26"/>
          <w:szCs w:val="26"/>
          <w:lang w:eastAsia="en-US"/>
        </w:rPr>
        <w:t xml:space="preserve">ГАУ МО </w:t>
      </w:r>
      <w:r w:rsidR="00CA42E0" w:rsidRPr="00CA42E0">
        <w:rPr>
          <w:rFonts w:eastAsia="Calibri"/>
          <w:sz w:val="26"/>
          <w:szCs w:val="26"/>
          <w:lang w:eastAsia="en-US"/>
        </w:rPr>
        <w:tab/>
      </w:r>
      <w:r w:rsidR="00B11DFE" w:rsidRPr="00CA42E0">
        <w:rPr>
          <w:rFonts w:eastAsia="Calibri"/>
          <w:sz w:val="26"/>
          <w:szCs w:val="26"/>
          <w:lang w:eastAsia="en-US"/>
        </w:rPr>
        <w:t>«И</w:t>
      </w:r>
      <w:r w:rsidR="00CA42E0">
        <w:rPr>
          <w:rFonts w:eastAsia="Calibri"/>
          <w:sz w:val="26"/>
          <w:szCs w:val="26"/>
          <w:lang w:eastAsia="en-US"/>
        </w:rPr>
        <w:t xml:space="preserve">здательский </w:t>
      </w:r>
      <w:r w:rsidR="00CE1B7B" w:rsidRPr="00CA42E0">
        <w:rPr>
          <w:rFonts w:eastAsia="Calibri"/>
          <w:sz w:val="26"/>
          <w:szCs w:val="26"/>
          <w:lang w:eastAsia="en-US"/>
        </w:rPr>
        <w:t>дом</w:t>
      </w:r>
      <w:r w:rsidR="00B11DFE" w:rsidRPr="00CA42E0">
        <w:rPr>
          <w:rFonts w:eastAsia="Calibri"/>
          <w:sz w:val="26"/>
          <w:szCs w:val="26"/>
          <w:lang w:eastAsia="en-US"/>
        </w:rPr>
        <w:t xml:space="preserve"> «Подмосковье», </w:t>
      </w:r>
      <w:r w:rsidR="005F1F4C" w:rsidRPr="00CA42E0">
        <w:rPr>
          <w:rFonts w:eastAsia="Calibri"/>
          <w:sz w:val="26"/>
          <w:szCs w:val="26"/>
          <w:lang w:eastAsia="en-US"/>
        </w:rPr>
        <w:t>прокурору, в дело.</w:t>
      </w:r>
      <w:r w:rsidRPr="00CA42E0">
        <w:rPr>
          <w:rFonts w:eastAsia="Calibri"/>
          <w:sz w:val="26"/>
          <w:szCs w:val="26"/>
          <w:lang w:eastAsia="en-US"/>
        </w:rPr>
        <w:t xml:space="preserve"> </w:t>
      </w:r>
    </w:p>
    <w:p w14:paraId="063FEF59" w14:textId="17591288" w:rsidR="00B37473" w:rsidRPr="00742DA4" w:rsidRDefault="00BD2781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 w:rsidRPr="00742DA4">
        <w:rPr>
          <w:rFonts w:eastAsia="Calibri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14:paraId="0BAC256E" w14:textId="77777777" w:rsidR="00742DA4" w:rsidRPr="00742DA4" w:rsidRDefault="00B37473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 w:rsidRPr="00742DA4">
        <w:rPr>
          <w:rFonts w:eastAsia="Calibri"/>
          <w:sz w:val="24"/>
          <w:szCs w:val="24"/>
          <w:lang w:eastAsia="en-US"/>
        </w:rPr>
        <w:t>а</w:t>
      </w:r>
      <w:r w:rsidR="00BD2781" w:rsidRPr="00742DA4">
        <w:rPr>
          <w:rFonts w:eastAsia="Calibri"/>
          <w:sz w:val="24"/>
          <w:szCs w:val="24"/>
          <w:lang w:eastAsia="en-US"/>
        </w:rPr>
        <w:t>дминистрации</w:t>
      </w:r>
      <w:r w:rsidRPr="00742DA4">
        <w:rPr>
          <w:rFonts w:eastAsia="Calibri"/>
          <w:sz w:val="24"/>
          <w:szCs w:val="24"/>
          <w:lang w:eastAsia="en-US"/>
        </w:rPr>
        <w:t xml:space="preserve"> городского округа Лотошино </w:t>
      </w:r>
    </w:p>
    <w:p w14:paraId="5DCDD7A3" w14:textId="1FBCC606" w:rsidR="00BD2781" w:rsidRPr="00742DA4" w:rsidRDefault="00BD2781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 w:rsidRPr="00742DA4">
        <w:rPr>
          <w:rFonts w:eastAsia="Calibri"/>
          <w:sz w:val="24"/>
          <w:szCs w:val="24"/>
          <w:lang w:eastAsia="en-US"/>
        </w:rPr>
        <w:t>от</w:t>
      </w:r>
      <w:r w:rsidR="00742DA4" w:rsidRPr="00742DA4">
        <w:rPr>
          <w:rFonts w:eastAsia="Calibri"/>
          <w:sz w:val="24"/>
          <w:szCs w:val="24"/>
          <w:lang w:eastAsia="en-US"/>
        </w:rPr>
        <w:t>_________</w:t>
      </w:r>
      <w:proofErr w:type="gramStart"/>
      <w:r w:rsidR="00742DA4" w:rsidRPr="00742DA4">
        <w:rPr>
          <w:rFonts w:eastAsia="Calibri"/>
          <w:sz w:val="24"/>
          <w:szCs w:val="24"/>
          <w:lang w:eastAsia="en-US"/>
        </w:rPr>
        <w:t xml:space="preserve">2023 </w:t>
      </w:r>
      <w:r w:rsidRPr="00742DA4">
        <w:rPr>
          <w:rFonts w:eastAsia="Calibri"/>
          <w:sz w:val="24"/>
          <w:szCs w:val="24"/>
          <w:lang w:eastAsia="en-US"/>
        </w:rPr>
        <w:t xml:space="preserve"> </w:t>
      </w:r>
      <w:r w:rsidRPr="00742DA4">
        <w:rPr>
          <w:rFonts w:eastAsia="Calibri"/>
          <w:color w:val="000000" w:themeColor="text1"/>
          <w:sz w:val="24"/>
          <w:szCs w:val="24"/>
          <w:lang w:eastAsia="en-US"/>
        </w:rPr>
        <w:t>№</w:t>
      </w:r>
      <w:proofErr w:type="gramEnd"/>
    </w:p>
    <w:p w14:paraId="3CD66BCC" w14:textId="77777777" w:rsidR="00F13370" w:rsidRPr="00742DA4" w:rsidRDefault="006B43AA" w:rsidP="00745647">
      <w:pPr>
        <w:pStyle w:val="10"/>
        <w:shd w:val="clear" w:color="auto" w:fill="FFFFFF"/>
        <w:spacing w:before="120" w:after="12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42DA4">
        <w:rPr>
          <w:rFonts w:eastAsia="Calibri"/>
          <w:b/>
          <w:sz w:val="24"/>
          <w:szCs w:val="24"/>
          <w:lang w:eastAsia="en-US"/>
        </w:rPr>
        <w:t>М</w:t>
      </w:r>
      <w:r w:rsidR="004D280B" w:rsidRPr="00742DA4">
        <w:rPr>
          <w:rFonts w:eastAsia="Calibri"/>
          <w:b/>
          <w:sz w:val="24"/>
          <w:szCs w:val="24"/>
          <w:lang w:eastAsia="en-US"/>
        </w:rPr>
        <w:t xml:space="preserve">униципальная программа </w:t>
      </w:r>
      <w:r w:rsidR="00AA41B0" w:rsidRPr="00742DA4">
        <w:rPr>
          <w:rFonts w:eastAsia="Calibri"/>
          <w:b/>
          <w:sz w:val="24"/>
          <w:szCs w:val="24"/>
          <w:lang w:eastAsia="en-US"/>
        </w:rPr>
        <w:t>«</w:t>
      </w:r>
      <w:r w:rsidR="00F13370" w:rsidRPr="00742DA4">
        <w:rPr>
          <w:rFonts w:eastAsia="Calibri"/>
          <w:b/>
          <w:sz w:val="24"/>
          <w:szCs w:val="24"/>
          <w:lang w:eastAsia="en-US"/>
        </w:rPr>
        <w:t>Цифровое муниципальное образование»</w:t>
      </w:r>
    </w:p>
    <w:p w14:paraId="08F233F3" w14:textId="77777777" w:rsidR="003B612A" w:rsidRPr="00742DA4" w:rsidRDefault="00C2064B" w:rsidP="00745647">
      <w:pPr>
        <w:pStyle w:val="2"/>
        <w:numPr>
          <w:ilvl w:val="0"/>
          <w:numId w:val="3"/>
        </w:numPr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742DA4">
        <w:rPr>
          <w:rFonts w:eastAsia="Calibri"/>
          <w:sz w:val="24"/>
          <w:szCs w:val="24"/>
          <w:lang w:eastAsia="en-US"/>
        </w:rPr>
        <w:t xml:space="preserve">Паспорт муниципальной </w:t>
      </w:r>
      <w:bookmarkStart w:id="0" w:name="_Toc355777520"/>
      <w:r w:rsidRPr="00742DA4">
        <w:rPr>
          <w:rFonts w:eastAsia="Calibri"/>
          <w:sz w:val="24"/>
          <w:szCs w:val="24"/>
          <w:lang w:eastAsia="en-US"/>
        </w:rPr>
        <w:t>программы</w:t>
      </w:r>
    </w:p>
    <w:p w14:paraId="4EBFA5A7" w14:textId="77777777" w:rsidR="003B612A" w:rsidRPr="00742DA4" w:rsidRDefault="003B612A" w:rsidP="0074564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2"/>
        <w:gridCol w:w="1460"/>
        <w:gridCol w:w="1228"/>
        <w:gridCol w:w="1276"/>
        <w:gridCol w:w="1417"/>
        <w:gridCol w:w="1708"/>
        <w:gridCol w:w="1554"/>
      </w:tblGrid>
      <w:tr w:rsidR="00494F56" w:rsidRPr="00742DA4" w14:paraId="1748FDCE" w14:textId="77777777" w:rsidTr="00742DA4">
        <w:trPr>
          <w:jc w:val="center"/>
        </w:trPr>
        <w:tc>
          <w:tcPr>
            <w:tcW w:w="5752" w:type="dxa"/>
          </w:tcPr>
          <w:p w14:paraId="2942D03C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3" w:type="dxa"/>
            <w:gridSpan w:val="6"/>
          </w:tcPr>
          <w:p w14:paraId="033B5C1A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Шагиев А.Э. – заместитель главы администрации городского округа Лотошино</w:t>
            </w:r>
          </w:p>
        </w:tc>
      </w:tr>
      <w:tr w:rsidR="00494F56" w:rsidRPr="00742DA4" w14:paraId="3F17693E" w14:textId="77777777" w:rsidTr="00742DA4">
        <w:trPr>
          <w:jc w:val="center"/>
        </w:trPr>
        <w:tc>
          <w:tcPr>
            <w:tcW w:w="5752" w:type="dxa"/>
          </w:tcPr>
          <w:p w14:paraId="663D8FB1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3" w:type="dxa"/>
            <w:gridSpan w:val="6"/>
          </w:tcPr>
          <w:p w14:paraId="62BE718F" w14:textId="1A3F8A6F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94F56" w:rsidRPr="00742DA4" w14:paraId="2ABF3AE7" w14:textId="77777777" w:rsidTr="00742DA4">
        <w:trPr>
          <w:trHeight w:val="59"/>
          <w:jc w:val="center"/>
        </w:trPr>
        <w:tc>
          <w:tcPr>
            <w:tcW w:w="5752" w:type="dxa"/>
            <w:vMerge w:val="restart"/>
          </w:tcPr>
          <w:p w14:paraId="002D57C1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3" w:type="dxa"/>
            <w:gridSpan w:val="6"/>
          </w:tcPr>
          <w:p w14:paraId="668C2DA0" w14:textId="77777777" w:rsidR="00494F56" w:rsidRPr="00742DA4" w:rsidRDefault="005406E3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494F56" w:rsidRPr="00742DA4" w14:paraId="44E0C525" w14:textId="77777777" w:rsidTr="00742DA4">
        <w:trPr>
          <w:trHeight w:val="58"/>
          <w:jc w:val="center"/>
        </w:trPr>
        <w:tc>
          <w:tcPr>
            <w:tcW w:w="5752" w:type="dxa"/>
            <w:vMerge/>
          </w:tcPr>
          <w:p w14:paraId="054387BD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ABB0CA5" w14:textId="77777777" w:rsidR="00494F56" w:rsidRPr="00742DA4" w:rsidRDefault="00480BD1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органов местного самоуправления, модернизация системы образования</w:t>
            </w:r>
          </w:p>
        </w:tc>
      </w:tr>
      <w:tr w:rsidR="00494F56" w:rsidRPr="00742DA4" w14:paraId="171FE723" w14:textId="77777777" w:rsidTr="00742DA4">
        <w:trPr>
          <w:trHeight w:val="46"/>
          <w:jc w:val="center"/>
        </w:trPr>
        <w:tc>
          <w:tcPr>
            <w:tcW w:w="5752" w:type="dxa"/>
          </w:tcPr>
          <w:p w14:paraId="7DF806E9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43AA" w:rsidRPr="00742D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6"/>
          </w:tcPr>
          <w:p w14:paraId="2F2E1D1E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  <w:r w:rsidR="00EF4362" w:rsidRPr="00742D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4F56" w:rsidRPr="00742DA4" w14:paraId="0A65DAE5" w14:textId="77777777" w:rsidTr="00742DA4">
        <w:trPr>
          <w:trHeight w:val="46"/>
          <w:jc w:val="center"/>
        </w:trPr>
        <w:tc>
          <w:tcPr>
            <w:tcW w:w="5752" w:type="dxa"/>
          </w:tcPr>
          <w:p w14:paraId="3DF2D805" w14:textId="77777777" w:rsidR="00494F56" w:rsidRPr="00742DA4" w:rsidRDefault="00494F56" w:rsidP="00745647">
            <w:pPr>
              <w:pStyle w:val="10"/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 w:right="89" w:firstLine="360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«</w:t>
            </w:r>
            <w:r w:rsidRPr="00742DA4">
              <w:rPr>
                <w:rFonts w:eastAsia="Calibri"/>
                <w:sz w:val="24"/>
                <w:szCs w:val="24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742DA4">
              <w:rPr>
                <w:sz w:val="24"/>
                <w:szCs w:val="24"/>
              </w:rPr>
              <w:t>»</w:t>
            </w:r>
          </w:p>
        </w:tc>
        <w:tc>
          <w:tcPr>
            <w:tcW w:w="8643" w:type="dxa"/>
            <w:gridSpan w:val="6"/>
          </w:tcPr>
          <w:p w14:paraId="28561B66" w14:textId="12AE89C9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94F56" w:rsidRPr="00742DA4" w14:paraId="5660AED3" w14:textId="77777777" w:rsidTr="00742DA4">
        <w:trPr>
          <w:trHeight w:val="43"/>
          <w:jc w:val="center"/>
        </w:trPr>
        <w:tc>
          <w:tcPr>
            <w:tcW w:w="5752" w:type="dxa"/>
          </w:tcPr>
          <w:p w14:paraId="008B3792" w14:textId="77777777" w:rsidR="00494F56" w:rsidRPr="00742DA4" w:rsidRDefault="00494F56" w:rsidP="00745647">
            <w:pPr>
              <w:pStyle w:val="ConsPlusNormal"/>
              <w:numPr>
                <w:ilvl w:val="0"/>
                <w:numId w:val="8"/>
              </w:numPr>
              <w:ind w:left="0" w:right="89" w:firstLine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42D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742DA4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  <w:tc>
          <w:tcPr>
            <w:tcW w:w="8643" w:type="dxa"/>
            <w:gridSpan w:val="6"/>
          </w:tcPr>
          <w:p w14:paraId="77DF8E3D" w14:textId="4CE8A61B" w:rsidR="00494F56" w:rsidRPr="00742DA4" w:rsidRDefault="00C22E88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Сектор мобилизационной подготовки администрации городского округа Лотошино</w:t>
            </w:r>
          </w:p>
        </w:tc>
      </w:tr>
      <w:tr w:rsidR="00494F56" w:rsidRPr="00742DA4" w14:paraId="570A653E" w14:textId="77777777" w:rsidTr="00742DA4">
        <w:trPr>
          <w:trHeight w:val="43"/>
          <w:jc w:val="center"/>
        </w:trPr>
        <w:tc>
          <w:tcPr>
            <w:tcW w:w="5752" w:type="dxa"/>
          </w:tcPr>
          <w:p w14:paraId="561FB2FC" w14:textId="77777777" w:rsidR="00494F56" w:rsidRPr="00742DA4" w:rsidRDefault="00494F56" w:rsidP="0074564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Обеспечивающая программа</w:t>
            </w:r>
          </w:p>
        </w:tc>
        <w:tc>
          <w:tcPr>
            <w:tcW w:w="8643" w:type="dxa"/>
            <w:gridSpan w:val="6"/>
          </w:tcPr>
          <w:p w14:paraId="192261B0" w14:textId="6113506A" w:rsidR="00494F56" w:rsidRPr="00742DA4" w:rsidRDefault="00F8227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94F56" w:rsidRPr="00742DA4" w14:paraId="6C70B60A" w14:textId="77777777" w:rsidTr="00742DA4">
        <w:trPr>
          <w:trHeight w:val="43"/>
          <w:jc w:val="center"/>
        </w:trPr>
        <w:tc>
          <w:tcPr>
            <w:tcW w:w="5752" w:type="dxa"/>
            <w:vMerge w:val="restart"/>
          </w:tcPr>
          <w:p w14:paraId="44DAE03A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  <w:r w:rsidR="006B43AA" w:rsidRPr="00742D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6"/>
          </w:tcPr>
          <w:p w14:paraId="1BD8EFB5" w14:textId="77777777" w:rsidR="00494F56" w:rsidRPr="00742DA4" w:rsidRDefault="0077383A" w:rsidP="00C9262D">
            <w:pPr>
              <w:pStyle w:val="ConsPlusNormal"/>
              <w:numPr>
                <w:ilvl w:val="0"/>
                <w:numId w:val="11"/>
              </w:numPr>
              <w:ind w:left="0"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01AA7"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01AA7"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в режиме одного окна в электронном виде.</w:t>
            </w:r>
          </w:p>
        </w:tc>
      </w:tr>
      <w:tr w:rsidR="00494F56" w:rsidRPr="00742DA4" w14:paraId="74C88D6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3B047BD1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60EE734" w14:textId="77777777" w:rsidR="00494F56" w:rsidRPr="00742DA4" w:rsidRDefault="0077383A" w:rsidP="00C9262D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2. Внедрение информационно-телекоммуникационных технологий в различные сферы деятельности</w:t>
            </w:r>
            <w:r w:rsidR="000E661F" w:rsidRPr="00742DA4">
              <w:rPr>
                <w:rFonts w:ascii="Times New Roman" w:hAnsi="Times New Roman" w:cs="Times New Roman"/>
                <w:sz w:val="24"/>
                <w:szCs w:val="24"/>
              </w:rPr>
              <w:t>, внедрение цифровой образовательной среды</w:t>
            </w: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61F" w:rsidRPr="00742DA4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городского округа Лотошино</w:t>
            </w:r>
          </w:p>
        </w:tc>
      </w:tr>
      <w:tr w:rsidR="00494F56" w:rsidRPr="00742DA4" w14:paraId="23484BD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4CE5AE9D" w14:textId="77777777" w:rsidR="00494F56" w:rsidRPr="00742DA4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2268A32A" w14:textId="3D00D68A" w:rsidR="00494F56" w:rsidRPr="00742DA4" w:rsidRDefault="00EA6CB7" w:rsidP="00C9262D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77383A" w:rsidRPr="00742DA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 «</w:t>
            </w: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</w:t>
            </w:r>
            <w:r w:rsidR="0077383A"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центр предоставления </w:t>
            </w: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77383A" w:rsidRPr="00742D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услуг городского округа Лотошино</w:t>
            </w:r>
            <w:r w:rsidR="0077383A" w:rsidRPr="00742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4A48" w:rsidRPr="00742DA4" w14:paraId="1133FE05" w14:textId="77777777" w:rsidTr="00742DA4">
        <w:trPr>
          <w:jc w:val="center"/>
        </w:trPr>
        <w:tc>
          <w:tcPr>
            <w:tcW w:w="5752" w:type="dxa"/>
          </w:tcPr>
          <w:p w14:paraId="279238D2" w14:textId="77777777" w:rsidR="008F4A48" w:rsidRPr="00742DA4" w:rsidRDefault="008F4A48" w:rsidP="00073AF7">
            <w:pPr>
              <w:jc w:val="center"/>
              <w:rPr>
                <w:b/>
                <w:bCs/>
                <w:sz w:val="24"/>
                <w:szCs w:val="24"/>
              </w:rPr>
            </w:pPr>
            <w:r w:rsidRPr="00742DA4">
              <w:rPr>
                <w:b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2F9A8F3B" w14:textId="77777777" w:rsidR="008F4A48" w:rsidRPr="00742DA4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14:paraId="57759416" w14:textId="77777777" w:rsidR="008F4A48" w:rsidRPr="00742DA4" w:rsidRDefault="008F4A48" w:rsidP="00073AF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4BEFF09" w14:textId="3B25F652" w:rsidR="008F4A48" w:rsidRPr="00742DA4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E4ADD74" w14:textId="3A678D05" w:rsidR="008F4A48" w:rsidRPr="00742DA4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8" w:type="dxa"/>
          </w:tcPr>
          <w:p w14:paraId="591E752B" w14:textId="3199BB81" w:rsidR="008F4A48" w:rsidRPr="00742DA4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14:paraId="0081DE26" w14:textId="77777777" w:rsidR="008F4A48" w:rsidRPr="00742DA4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A864D9" w:rsidRPr="00742DA4" w14:paraId="339FC7ED" w14:textId="77777777" w:rsidTr="00742DA4">
        <w:trPr>
          <w:jc w:val="center"/>
        </w:trPr>
        <w:tc>
          <w:tcPr>
            <w:tcW w:w="5752" w:type="dxa"/>
          </w:tcPr>
          <w:p w14:paraId="12A4D1B9" w14:textId="77777777" w:rsidR="00A864D9" w:rsidRPr="00742DA4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</w:tcPr>
          <w:p w14:paraId="580E6542" w14:textId="2C5C7F49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1226,5</w:t>
            </w:r>
            <w:r w:rsidR="00C379DF"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  <w:t>2</w:t>
            </w:r>
          </w:p>
        </w:tc>
        <w:tc>
          <w:tcPr>
            <w:tcW w:w="1228" w:type="dxa"/>
          </w:tcPr>
          <w:p w14:paraId="3B4F7C44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  <w:tc>
          <w:tcPr>
            <w:tcW w:w="1276" w:type="dxa"/>
          </w:tcPr>
          <w:p w14:paraId="735F126B" w14:textId="799BFF21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956,5</w:t>
            </w:r>
            <w:r w:rsidR="00F13D8F" w:rsidRPr="00742DA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2</w:t>
            </w:r>
          </w:p>
        </w:tc>
        <w:tc>
          <w:tcPr>
            <w:tcW w:w="1417" w:type="dxa"/>
          </w:tcPr>
          <w:p w14:paraId="21528B48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270,00</w:t>
            </w:r>
          </w:p>
        </w:tc>
        <w:tc>
          <w:tcPr>
            <w:tcW w:w="1708" w:type="dxa"/>
          </w:tcPr>
          <w:p w14:paraId="76B61F19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  <w:tc>
          <w:tcPr>
            <w:tcW w:w="1554" w:type="dxa"/>
          </w:tcPr>
          <w:p w14:paraId="43D3E909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</w:tr>
      <w:tr w:rsidR="00A864D9" w:rsidRPr="00742DA4" w14:paraId="3B464993" w14:textId="77777777" w:rsidTr="00742DA4">
        <w:trPr>
          <w:jc w:val="center"/>
        </w:trPr>
        <w:tc>
          <w:tcPr>
            <w:tcW w:w="5752" w:type="dxa"/>
          </w:tcPr>
          <w:p w14:paraId="13C597C8" w14:textId="77777777" w:rsidR="00A864D9" w:rsidRPr="00742DA4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14:paraId="1E5C8E7A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2608,56</w:t>
            </w:r>
          </w:p>
        </w:tc>
        <w:tc>
          <w:tcPr>
            <w:tcW w:w="1228" w:type="dxa"/>
          </w:tcPr>
          <w:p w14:paraId="5FD2A859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  <w:tc>
          <w:tcPr>
            <w:tcW w:w="1276" w:type="dxa"/>
          </w:tcPr>
          <w:p w14:paraId="2F9149DB" w14:textId="6D96F4E2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2608,5</w:t>
            </w:r>
            <w:r w:rsidR="00F13D8F" w:rsidRPr="00742DA4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6</w:t>
            </w:r>
          </w:p>
        </w:tc>
        <w:tc>
          <w:tcPr>
            <w:tcW w:w="1417" w:type="dxa"/>
          </w:tcPr>
          <w:p w14:paraId="73CB2322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  <w:tc>
          <w:tcPr>
            <w:tcW w:w="1708" w:type="dxa"/>
          </w:tcPr>
          <w:p w14:paraId="530FC19E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  <w:tc>
          <w:tcPr>
            <w:tcW w:w="1554" w:type="dxa"/>
          </w:tcPr>
          <w:p w14:paraId="1E83A464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</w:tr>
      <w:tr w:rsidR="00A864D9" w:rsidRPr="00742DA4" w14:paraId="4546D861" w14:textId="77777777" w:rsidTr="00742DA4">
        <w:trPr>
          <w:jc w:val="center"/>
        </w:trPr>
        <w:tc>
          <w:tcPr>
            <w:tcW w:w="5752" w:type="dxa"/>
          </w:tcPr>
          <w:p w14:paraId="12815D8E" w14:textId="77777777" w:rsidR="00A864D9" w:rsidRPr="00742DA4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60" w:type="dxa"/>
          </w:tcPr>
          <w:p w14:paraId="07EEB933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124223,35</w:t>
            </w:r>
          </w:p>
        </w:tc>
        <w:tc>
          <w:tcPr>
            <w:tcW w:w="1228" w:type="dxa"/>
          </w:tcPr>
          <w:p w14:paraId="6C439E3C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24676,80</w:t>
            </w:r>
          </w:p>
        </w:tc>
        <w:tc>
          <w:tcPr>
            <w:tcW w:w="1276" w:type="dxa"/>
          </w:tcPr>
          <w:p w14:paraId="791A5349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24914,75</w:t>
            </w:r>
          </w:p>
        </w:tc>
        <w:tc>
          <w:tcPr>
            <w:tcW w:w="1417" w:type="dxa"/>
          </w:tcPr>
          <w:p w14:paraId="01FA2284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24871,80</w:t>
            </w:r>
          </w:p>
        </w:tc>
        <w:tc>
          <w:tcPr>
            <w:tcW w:w="1708" w:type="dxa"/>
          </w:tcPr>
          <w:p w14:paraId="740AD354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24880,00</w:t>
            </w:r>
          </w:p>
        </w:tc>
        <w:tc>
          <w:tcPr>
            <w:tcW w:w="1554" w:type="dxa"/>
          </w:tcPr>
          <w:p w14:paraId="5E5A3241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24880,00</w:t>
            </w:r>
          </w:p>
        </w:tc>
      </w:tr>
      <w:tr w:rsidR="00A864D9" w:rsidRPr="00742DA4" w14:paraId="1F25DC76" w14:textId="77777777" w:rsidTr="00742DA4">
        <w:trPr>
          <w:jc w:val="center"/>
        </w:trPr>
        <w:tc>
          <w:tcPr>
            <w:tcW w:w="5752" w:type="dxa"/>
          </w:tcPr>
          <w:p w14:paraId="49E7E93D" w14:textId="77777777" w:rsidR="00A864D9" w:rsidRPr="00742DA4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14:paraId="60EBA77E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2850,00</w:t>
            </w:r>
          </w:p>
        </w:tc>
        <w:tc>
          <w:tcPr>
            <w:tcW w:w="1228" w:type="dxa"/>
          </w:tcPr>
          <w:p w14:paraId="4B8580E9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570,00</w:t>
            </w:r>
          </w:p>
        </w:tc>
        <w:tc>
          <w:tcPr>
            <w:tcW w:w="1276" w:type="dxa"/>
          </w:tcPr>
          <w:p w14:paraId="5BAF5950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570,00</w:t>
            </w:r>
          </w:p>
        </w:tc>
        <w:tc>
          <w:tcPr>
            <w:tcW w:w="1417" w:type="dxa"/>
          </w:tcPr>
          <w:p w14:paraId="710236C3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570,00</w:t>
            </w:r>
          </w:p>
        </w:tc>
        <w:tc>
          <w:tcPr>
            <w:tcW w:w="1708" w:type="dxa"/>
          </w:tcPr>
          <w:p w14:paraId="7CFBDBD6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570,00</w:t>
            </w:r>
          </w:p>
        </w:tc>
        <w:tc>
          <w:tcPr>
            <w:tcW w:w="1554" w:type="dxa"/>
          </w:tcPr>
          <w:p w14:paraId="652D8A77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570,00</w:t>
            </w:r>
          </w:p>
        </w:tc>
      </w:tr>
      <w:tr w:rsidR="00A864D9" w:rsidRPr="00742DA4" w14:paraId="41A4E204" w14:textId="77777777" w:rsidTr="00742DA4">
        <w:trPr>
          <w:jc w:val="center"/>
        </w:trPr>
        <w:tc>
          <w:tcPr>
            <w:tcW w:w="5752" w:type="dxa"/>
          </w:tcPr>
          <w:p w14:paraId="0A875D8F" w14:textId="77777777" w:rsidR="00A864D9" w:rsidRPr="00742DA4" w:rsidRDefault="00A864D9" w:rsidP="00A864D9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</w:tcPr>
          <w:p w14:paraId="061CDD64" w14:textId="5A40328A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130908,4</w:t>
            </w:r>
            <w:r w:rsidR="00C379DF"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1228" w:type="dxa"/>
          </w:tcPr>
          <w:p w14:paraId="1C65FFC6" w14:textId="5C53CB31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25246,8</w:t>
            </w:r>
            <w:r w:rsidR="00DE2147"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  <w:t>0</w:t>
            </w:r>
          </w:p>
        </w:tc>
        <w:tc>
          <w:tcPr>
            <w:tcW w:w="1276" w:type="dxa"/>
          </w:tcPr>
          <w:p w14:paraId="10121C7C" w14:textId="2E8C42D0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29049,8</w:t>
            </w:r>
            <w:r w:rsidR="005F4E34"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1417" w:type="dxa"/>
          </w:tcPr>
          <w:p w14:paraId="21DB7473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25711,80</w:t>
            </w:r>
          </w:p>
        </w:tc>
        <w:tc>
          <w:tcPr>
            <w:tcW w:w="1708" w:type="dxa"/>
          </w:tcPr>
          <w:p w14:paraId="7B0F2A7A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25450,00</w:t>
            </w:r>
          </w:p>
        </w:tc>
        <w:tc>
          <w:tcPr>
            <w:tcW w:w="1554" w:type="dxa"/>
          </w:tcPr>
          <w:p w14:paraId="0FDD8E33" w14:textId="77777777" w:rsidR="00A864D9" w:rsidRPr="00742DA4" w:rsidRDefault="00A864D9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42D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25450,00</w:t>
            </w:r>
          </w:p>
        </w:tc>
      </w:tr>
    </w:tbl>
    <w:p w14:paraId="6D7F82BA" w14:textId="77777777" w:rsidR="00494F56" w:rsidRPr="00742DA4" w:rsidRDefault="00494F56" w:rsidP="00745647">
      <w:pPr>
        <w:rPr>
          <w:sz w:val="24"/>
          <w:szCs w:val="24"/>
        </w:rPr>
        <w:sectPr w:rsidR="00494F56" w:rsidRPr="00742DA4" w:rsidSect="000A2F45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0"/>
    <w:p w14:paraId="4FC6FA27" w14:textId="77777777" w:rsidR="003B612A" w:rsidRPr="00742DA4" w:rsidRDefault="00EB2E7F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r w:rsidRPr="00742DA4">
        <w:rPr>
          <w:sz w:val="24"/>
          <w:szCs w:val="24"/>
          <w:lang w:eastAsia="en-US"/>
        </w:rPr>
        <w:lastRenderedPageBreak/>
        <w:t>Х</w:t>
      </w:r>
      <w:r w:rsidR="00C2064B" w:rsidRPr="00742DA4">
        <w:rPr>
          <w:sz w:val="24"/>
          <w:szCs w:val="24"/>
          <w:lang w:eastAsia="en-US"/>
        </w:rPr>
        <w:t>арактеристика сферы реализации</w:t>
      </w:r>
      <w:r w:rsidRPr="00742DA4">
        <w:rPr>
          <w:sz w:val="24"/>
          <w:szCs w:val="24"/>
          <w:lang w:eastAsia="en-US"/>
        </w:rPr>
        <w:t xml:space="preserve"> </w:t>
      </w:r>
      <w:r w:rsidR="00C2064B" w:rsidRPr="00742DA4">
        <w:rPr>
          <w:sz w:val="24"/>
          <w:szCs w:val="24"/>
          <w:lang w:eastAsia="en-US"/>
        </w:rPr>
        <w:t>муниципальной программы</w:t>
      </w:r>
      <w:r w:rsidR="00310EF6" w:rsidRPr="00742DA4">
        <w:rPr>
          <w:sz w:val="24"/>
          <w:szCs w:val="24"/>
          <w:lang w:eastAsia="en-US"/>
        </w:rPr>
        <w:t xml:space="preserve"> «Цифровое муниципальное образование»</w:t>
      </w:r>
    </w:p>
    <w:p w14:paraId="1F778941" w14:textId="77777777" w:rsidR="00920262" w:rsidRPr="00742DA4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 Лотошино.  </w:t>
      </w:r>
    </w:p>
    <w:p w14:paraId="47D94958" w14:textId="77777777" w:rsidR="00920262" w:rsidRPr="00742DA4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Целью реализации муниципальной программы является </w:t>
      </w:r>
      <w:r w:rsidR="00920262" w:rsidRPr="00742DA4">
        <w:rPr>
          <w:rFonts w:eastAsia="Calibri"/>
          <w:sz w:val="24"/>
          <w:szCs w:val="24"/>
        </w:rPr>
        <w:t>п</w:t>
      </w:r>
      <w:r w:rsidR="00920262" w:rsidRPr="00742DA4">
        <w:rPr>
          <w:sz w:val="24"/>
          <w:szCs w:val="24"/>
        </w:rPr>
        <w:t>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</w:r>
      <w:r w:rsidR="00B36C5C" w:rsidRPr="00742DA4">
        <w:rPr>
          <w:sz w:val="24"/>
          <w:szCs w:val="24"/>
        </w:rPr>
        <w:t>, а также техническое оснащение органов местного самоуправления, модернизация системы образования.</w:t>
      </w:r>
      <w:r w:rsidR="00920262" w:rsidRPr="00742DA4">
        <w:rPr>
          <w:sz w:val="24"/>
          <w:szCs w:val="24"/>
        </w:rPr>
        <w:t xml:space="preserve"> </w:t>
      </w:r>
      <w:r w:rsidR="00B36C5C" w:rsidRPr="00742DA4">
        <w:rPr>
          <w:rFonts w:eastAsia="Calibri"/>
          <w:sz w:val="24"/>
          <w:szCs w:val="24"/>
        </w:rPr>
        <w:t>Для достижения цели муниципальной программы планируется решение проблем социально-экономического развития городского округа Лотошино посредством реализации двух подпрограмм.</w:t>
      </w:r>
    </w:p>
    <w:p w14:paraId="75DFA0CA" w14:textId="77777777" w:rsidR="00920262" w:rsidRPr="00742DA4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По приоритетным направлениям сформированы определенные основы для повышения эффективности предоставления государственных и муниципальных услуг: </w:t>
      </w:r>
    </w:p>
    <w:p w14:paraId="1F284DD6" w14:textId="77777777" w:rsidR="00920262" w:rsidRPr="00742DA4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- ведется работа по оптимизации наиболее востребованных и массовых услуг, организации их предоставления в электронном виде; </w:t>
      </w:r>
    </w:p>
    <w:p w14:paraId="683EC64F" w14:textId="77777777" w:rsidR="00920262" w:rsidRPr="00742DA4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-  обеспечен доступ к услугам, предоставляемым по принципу «одного окна» (в городском округе Лотошино Московской области доля граждан, имеющих доступ к услугам МФЦ, составляет 100 процентов); </w:t>
      </w:r>
    </w:p>
    <w:p w14:paraId="4B4AAE0C" w14:textId="77777777" w:rsidR="00AA41B0" w:rsidRPr="00742DA4" w:rsidRDefault="0039310C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Уровень удовлетворенности граждан качеством предоставления государственных и муниципальных </w:t>
      </w:r>
      <w:r w:rsidR="002871C4" w:rsidRPr="00742DA4">
        <w:rPr>
          <w:rFonts w:eastAsia="Calibri"/>
          <w:sz w:val="24"/>
          <w:szCs w:val="24"/>
        </w:rPr>
        <w:t xml:space="preserve">услуг </w:t>
      </w:r>
      <w:r w:rsidR="006B43AA" w:rsidRPr="00742DA4">
        <w:rPr>
          <w:rFonts w:eastAsia="Calibri"/>
          <w:sz w:val="24"/>
          <w:szCs w:val="24"/>
        </w:rPr>
        <w:t>по итогам</w:t>
      </w:r>
      <w:r w:rsidR="00F3365C" w:rsidRPr="00742DA4">
        <w:rPr>
          <w:rFonts w:eastAsia="Calibri"/>
          <w:sz w:val="24"/>
          <w:szCs w:val="24"/>
        </w:rPr>
        <w:t xml:space="preserve"> </w:t>
      </w:r>
      <w:r w:rsidRPr="00742DA4">
        <w:rPr>
          <w:rFonts w:eastAsia="Calibri"/>
          <w:sz w:val="24"/>
          <w:szCs w:val="24"/>
        </w:rPr>
        <w:t>202</w:t>
      </w:r>
      <w:r w:rsidR="00277685" w:rsidRPr="00742DA4">
        <w:rPr>
          <w:rFonts w:eastAsia="Calibri"/>
          <w:sz w:val="24"/>
          <w:szCs w:val="24"/>
        </w:rPr>
        <w:t>2</w:t>
      </w:r>
      <w:r w:rsidRPr="00742DA4">
        <w:rPr>
          <w:rFonts w:eastAsia="Calibri"/>
          <w:sz w:val="24"/>
          <w:szCs w:val="24"/>
        </w:rPr>
        <w:t xml:space="preserve"> го</w:t>
      </w:r>
      <w:r w:rsidR="00F3365C" w:rsidRPr="00742DA4">
        <w:rPr>
          <w:rFonts w:eastAsia="Calibri"/>
          <w:sz w:val="24"/>
          <w:szCs w:val="24"/>
        </w:rPr>
        <w:t>да</w:t>
      </w:r>
      <w:r w:rsidRPr="00742DA4">
        <w:rPr>
          <w:rFonts w:eastAsia="Calibri"/>
          <w:sz w:val="24"/>
          <w:szCs w:val="24"/>
        </w:rPr>
        <w:t xml:space="preserve"> состави</w:t>
      </w:r>
      <w:r w:rsidR="00F3365C" w:rsidRPr="00742DA4">
        <w:rPr>
          <w:rFonts w:eastAsia="Calibri"/>
          <w:sz w:val="24"/>
          <w:szCs w:val="24"/>
        </w:rPr>
        <w:t>т</w:t>
      </w:r>
      <w:r w:rsidRPr="00742DA4">
        <w:rPr>
          <w:rFonts w:eastAsia="Calibri"/>
          <w:sz w:val="24"/>
          <w:szCs w:val="24"/>
        </w:rPr>
        <w:t xml:space="preserve"> – </w:t>
      </w:r>
      <w:r w:rsidR="00DE1DCF" w:rsidRPr="00742DA4">
        <w:rPr>
          <w:rFonts w:eastAsia="Calibri"/>
          <w:sz w:val="24"/>
          <w:szCs w:val="24"/>
        </w:rPr>
        <w:t>98,</w:t>
      </w:r>
      <w:r w:rsidR="00277685" w:rsidRPr="00742DA4">
        <w:rPr>
          <w:rFonts w:eastAsia="Calibri"/>
          <w:sz w:val="24"/>
          <w:szCs w:val="24"/>
        </w:rPr>
        <w:t>2</w:t>
      </w:r>
      <w:r w:rsidRPr="00742DA4">
        <w:rPr>
          <w:rFonts w:eastAsia="Calibri"/>
          <w:sz w:val="24"/>
          <w:szCs w:val="24"/>
        </w:rPr>
        <w:t xml:space="preserve"> %</w:t>
      </w:r>
      <w:r w:rsidR="00F3365C" w:rsidRPr="00742DA4">
        <w:rPr>
          <w:rFonts w:eastAsia="Calibri"/>
          <w:sz w:val="24"/>
          <w:szCs w:val="24"/>
        </w:rPr>
        <w:t>.</w:t>
      </w:r>
    </w:p>
    <w:p w14:paraId="0B03EB0A" w14:textId="77777777" w:rsidR="00745647" w:rsidRPr="00742DA4" w:rsidRDefault="007F39F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742DA4">
        <w:rPr>
          <w:rFonts w:eastAsia="Calibri"/>
          <w:color w:val="00000A"/>
          <w:lang w:eastAsia="zh-CN"/>
        </w:rPr>
        <w:t xml:space="preserve">В настоящее время в администрации городского округа Лотошино созданы необходимые технологические и организационные условия для совершенствования работы администрации городского округа на основе широкомасштабного использования информационно-коммуникационных технологий. </w:t>
      </w:r>
      <w:r w:rsidR="000556A2" w:rsidRPr="00742DA4">
        <w:rPr>
          <w:rFonts w:eastAsia="Calibri"/>
          <w:color w:val="00000A"/>
          <w:lang w:eastAsia="zh-CN"/>
        </w:rPr>
        <w:t>Внедрена межведомственная система электронного документооборота (МСЭД).</w:t>
      </w:r>
      <w:r w:rsidR="008F0F77" w:rsidRPr="00742DA4">
        <w:rPr>
          <w:rFonts w:eastAsia="Calibri"/>
          <w:color w:val="00000A"/>
          <w:lang w:eastAsia="zh-CN"/>
        </w:rPr>
        <w:t xml:space="preserve"> С целью обеспечения оперативности работы по оказанию услуг населению в администрации развернуто программное обеспечение "Модуль оказания услуг".</w:t>
      </w:r>
      <w:r w:rsidR="00745647" w:rsidRPr="00742DA4">
        <w:rPr>
          <w:rFonts w:eastAsia="Calibri"/>
          <w:color w:val="00000A"/>
          <w:lang w:eastAsia="zh-CN"/>
        </w:rPr>
        <w:t xml:space="preserve"> </w:t>
      </w:r>
    </w:p>
    <w:p w14:paraId="305C8898" w14:textId="77777777" w:rsidR="007F39F7" w:rsidRPr="00742DA4" w:rsidRDefault="0074564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742DA4">
        <w:rPr>
          <w:rFonts w:eastAsia="Calibri"/>
          <w:color w:val="00000A"/>
          <w:lang w:eastAsia="zh-CN"/>
        </w:rPr>
        <w:t>Развернута локальная вычислительная сеть с возможностью подключения большого количества рабочих мест и широким масштабированием. Пропускная способность на узлах позволяет мгновенно передавать большие пакеты данных. Это позволило наладить оперативный обмен информацией между структурными подразделениями администрации, а также внедрять различное сетевое и облачное программное обеспечение.</w:t>
      </w:r>
    </w:p>
    <w:p w14:paraId="68F0FE44" w14:textId="77777777" w:rsidR="00232E17" w:rsidRPr="00742DA4" w:rsidRDefault="00232E1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742DA4">
        <w:rPr>
          <w:rFonts w:eastAsia="Calibri"/>
          <w:color w:val="00000A"/>
          <w:lang w:eastAsia="zh-CN"/>
        </w:rPr>
        <w:t>Организовано подключение администрации городского округа Лотошино к мультисервисной сети органов государственной власти Московской области и органов местного самоуправления муниципальных образований Московской области. Введена в эксплуатацию система видеоконференцсвязи с Правительством Московской области, что позволило наладить более эффективное взаимодействие между администрацией городского округа и Правительством Московской области.</w:t>
      </w:r>
    </w:p>
    <w:p w14:paraId="005768C0" w14:textId="77777777" w:rsidR="007F39F7" w:rsidRPr="00742DA4" w:rsidRDefault="00920262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742DA4"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14:paraId="345A2C66" w14:textId="77777777" w:rsidR="00BF2123" w:rsidRPr="00742DA4" w:rsidRDefault="00B36C5C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742DA4">
        <w:t xml:space="preserve">Вместе с отмечаемыми положительными тенденциями в сфере цифровых технологий остается комплекс нерешенных проблем. Необходимо продолжение работы по оптимизации государственных и муниципальных услуг, актуализации сведений о них в информационных системах Московской области. 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 </w:t>
      </w:r>
    </w:p>
    <w:p w14:paraId="026603B3" w14:textId="77777777" w:rsidR="00BF2123" w:rsidRPr="00742DA4" w:rsidRDefault="00BF2123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</w:p>
    <w:p w14:paraId="1EA8A632" w14:textId="77777777" w:rsidR="00EB2E7F" w:rsidRPr="00742DA4" w:rsidRDefault="00EB2E7F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  <w:r w:rsidRPr="00742DA4">
        <w:rPr>
          <w:b/>
          <w:bCs/>
          <w:lang w:eastAsia="en-US"/>
        </w:rPr>
        <w:lastRenderedPageBreak/>
        <w:t>Инерционный прогноз развития муниципальной программы</w:t>
      </w:r>
      <w:r w:rsidR="00310EF6" w:rsidRPr="00742DA4">
        <w:rPr>
          <w:b/>
          <w:bCs/>
          <w:lang w:eastAsia="en-US"/>
        </w:rPr>
        <w:t xml:space="preserve"> «Цифровое муниципальное образование»</w:t>
      </w:r>
    </w:p>
    <w:p w14:paraId="46FCA089" w14:textId="77777777" w:rsidR="00BF2123" w:rsidRPr="00742DA4" w:rsidRDefault="00BF2123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</w:p>
    <w:p w14:paraId="64A7867A" w14:textId="77777777" w:rsidR="00BF2123" w:rsidRPr="00742DA4" w:rsidRDefault="00BF2123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Инерционный прогноз </w:t>
      </w:r>
      <w:r w:rsidR="00661740" w:rsidRPr="00742DA4">
        <w:rPr>
          <w:rFonts w:eastAsia="Calibri"/>
          <w:sz w:val="24"/>
          <w:szCs w:val="24"/>
        </w:rPr>
        <w:t>развития муниципальной программы</w:t>
      </w:r>
      <w:r w:rsidRPr="00742DA4">
        <w:rPr>
          <w:rFonts w:eastAsia="Calibri"/>
          <w:sz w:val="24"/>
          <w:szCs w:val="24"/>
        </w:rPr>
        <w:t xml:space="preserve"> </w:t>
      </w:r>
      <w:r w:rsidR="00661740" w:rsidRPr="00742DA4">
        <w:rPr>
          <w:rFonts w:eastAsia="Calibri"/>
          <w:sz w:val="24"/>
          <w:szCs w:val="24"/>
        </w:rPr>
        <w:t>направлен на выполнение</w:t>
      </w:r>
      <w:r w:rsidRPr="00742DA4">
        <w:rPr>
          <w:rFonts w:eastAsia="Calibri"/>
          <w:sz w:val="24"/>
          <w:szCs w:val="24"/>
        </w:rPr>
        <w:t xml:space="preserve"> целевы</w:t>
      </w:r>
      <w:r w:rsidR="00661740" w:rsidRPr="00742DA4">
        <w:rPr>
          <w:rFonts w:eastAsia="Calibri"/>
          <w:sz w:val="24"/>
          <w:szCs w:val="24"/>
        </w:rPr>
        <w:t>х</w:t>
      </w:r>
      <w:r w:rsidRPr="00742DA4">
        <w:rPr>
          <w:rFonts w:eastAsia="Calibri"/>
          <w:sz w:val="24"/>
          <w:szCs w:val="24"/>
        </w:rPr>
        <w:t xml:space="preserve"> показател</w:t>
      </w:r>
      <w:r w:rsidR="00661740" w:rsidRPr="00742DA4">
        <w:rPr>
          <w:rFonts w:eastAsia="Calibri"/>
          <w:sz w:val="24"/>
          <w:szCs w:val="24"/>
        </w:rPr>
        <w:t>ей</w:t>
      </w:r>
      <w:r w:rsidRPr="00742DA4">
        <w:rPr>
          <w:rFonts w:eastAsia="Calibri"/>
          <w:sz w:val="24"/>
          <w:szCs w:val="24"/>
        </w:rPr>
        <w:t xml:space="preserve"> Указа </w:t>
      </w:r>
      <w:r w:rsidR="00661740" w:rsidRPr="00742DA4">
        <w:rPr>
          <w:rFonts w:eastAsia="Calibri"/>
          <w:sz w:val="24"/>
          <w:szCs w:val="24"/>
        </w:rPr>
        <w:t>Президента Российской Федерации от 07.05.2012 года №</w:t>
      </w:r>
      <w:r w:rsidRPr="00742DA4">
        <w:rPr>
          <w:rFonts w:eastAsia="Calibri"/>
          <w:sz w:val="24"/>
          <w:szCs w:val="24"/>
        </w:rPr>
        <w:t>601</w:t>
      </w:r>
      <w:r w:rsidR="00661740" w:rsidRPr="00742DA4">
        <w:rPr>
          <w:rFonts w:eastAsia="Calibri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Pr="00742DA4">
        <w:rPr>
          <w:rFonts w:eastAsia="Calibri"/>
          <w:sz w:val="24"/>
          <w:szCs w:val="24"/>
        </w:rPr>
        <w:t>, характеризующи</w:t>
      </w:r>
      <w:r w:rsidR="00661740" w:rsidRPr="00742DA4">
        <w:rPr>
          <w:rFonts w:eastAsia="Calibri"/>
          <w:sz w:val="24"/>
          <w:szCs w:val="24"/>
        </w:rPr>
        <w:t xml:space="preserve">х </w:t>
      </w:r>
      <w:r w:rsidRPr="00742DA4">
        <w:rPr>
          <w:rFonts w:eastAsia="Calibri"/>
          <w:sz w:val="24"/>
          <w:szCs w:val="24"/>
        </w:rPr>
        <w:t>систему государственно</w:t>
      </w:r>
      <w:r w:rsidR="00661740" w:rsidRPr="00742DA4">
        <w:rPr>
          <w:rFonts w:eastAsia="Calibri"/>
          <w:sz w:val="24"/>
          <w:szCs w:val="24"/>
        </w:rPr>
        <w:t>го и муниципального управления.</w:t>
      </w:r>
    </w:p>
    <w:p w14:paraId="09DEE6F1" w14:textId="77777777" w:rsidR="00507B13" w:rsidRPr="00742DA4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Для повышения эффективности муниципального управления и повышения качества предоставляемых услуг населению решающее значение имеет внедрение и применение в деятельности органов местного самоуправления современных информационно-коммуникационных технологий. </w:t>
      </w:r>
      <w:r w:rsidR="00AA41B0" w:rsidRPr="00742DA4">
        <w:rPr>
          <w:rFonts w:eastAsia="Calibri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одного окна в МУ «МФЦ городского округа Лотошино» позволит повысить </w:t>
      </w:r>
      <w:r w:rsidR="0039310C" w:rsidRPr="00742DA4">
        <w:rPr>
          <w:rFonts w:eastAsia="Calibri"/>
          <w:sz w:val="24"/>
          <w:szCs w:val="24"/>
        </w:rPr>
        <w:t xml:space="preserve">уровень </w:t>
      </w:r>
      <w:r w:rsidR="00AA41B0" w:rsidRPr="00742DA4">
        <w:rPr>
          <w:rFonts w:eastAsia="Calibri"/>
          <w:sz w:val="24"/>
          <w:szCs w:val="24"/>
        </w:rPr>
        <w:t>удовлетворенност</w:t>
      </w:r>
      <w:r w:rsidR="0039310C" w:rsidRPr="00742DA4">
        <w:rPr>
          <w:rFonts w:eastAsia="Calibri"/>
          <w:sz w:val="24"/>
          <w:szCs w:val="24"/>
        </w:rPr>
        <w:t>и</w:t>
      </w:r>
      <w:r w:rsidR="00AA41B0" w:rsidRPr="00742DA4">
        <w:rPr>
          <w:rFonts w:eastAsia="Calibri"/>
          <w:sz w:val="24"/>
          <w:szCs w:val="24"/>
        </w:rPr>
        <w:t xml:space="preserve"> граждан качеством предоставления госуда</w:t>
      </w:r>
      <w:r w:rsidR="0039310C" w:rsidRPr="00742DA4">
        <w:rPr>
          <w:rFonts w:eastAsia="Calibri"/>
          <w:sz w:val="24"/>
          <w:szCs w:val="24"/>
        </w:rPr>
        <w:t>рственных и муниципальных услуг, сократить в</w:t>
      </w:r>
      <w:r w:rsidR="0039310C" w:rsidRPr="00742DA4">
        <w:rPr>
          <w:color w:val="383838"/>
          <w:sz w:val="24"/>
          <w:szCs w:val="24"/>
          <w:shd w:val="clear" w:color="auto" w:fill="F9F9F9"/>
        </w:rPr>
        <w:t xml:space="preserve">ремя ожидания в очереди при обращении заявителя </w:t>
      </w:r>
      <w:r w:rsidR="00AD5B23" w:rsidRPr="00742DA4">
        <w:rPr>
          <w:color w:val="383838"/>
          <w:sz w:val="24"/>
          <w:szCs w:val="24"/>
          <w:shd w:val="clear" w:color="auto" w:fill="F9F9F9"/>
        </w:rPr>
        <w:t>за услугой</w:t>
      </w:r>
      <w:r w:rsidR="0039310C" w:rsidRPr="00742DA4">
        <w:rPr>
          <w:color w:val="383838"/>
          <w:sz w:val="24"/>
          <w:szCs w:val="24"/>
          <w:shd w:val="clear" w:color="auto" w:fill="F9F9F9"/>
        </w:rPr>
        <w:t xml:space="preserve">, </w:t>
      </w:r>
      <w:r w:rsidR="00507B13" w:rsidRPr="00742DA4">
        <w:rPr>
          <w:rFonts w:eastAsia="Calibri"/>
          <w:sz w:val="24"/>
          <w:szCs w:val="24"/>
        </w:rPr>
        <w:t>обеспечить эффективное межведомственное взаимодействие</w:t>
      </w:r>
      <w:r w:rsidR="00507B13" w:rsidRPr="00742DA4">
        <w:rPr>
          <w:sz w:val="24"/>
          <w:szCs w:val="24"/>
          <w:lang w:eastAsia="ru-RU"/>
        </w:rPr>
        <w:t xml:space="preserve">, </w:t>
      </w:r>
      <w:r w:rsidR="00507B13" w:rsidRPr="00742DA4">
        <w:rPr>
          <w:rFonts w:eastAsia="Calibri"/>
          <w:sz w:val="24"/>
          <w:szCs w:val="24"/>
        </w:rPr>
        <w:t xml:space="preserve">повысить качество и организацию доступа граждан к информации о деятельности ОМС городского округа Лотошино. </w:t>
      </w:r>
    </w:p>
    <w:p w14:paraId="474E5F40" w14:textId="77777777" w:rsidR="00445897" w:rsidRPr="00742DA4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Развитие инструментов цифровой экономики в городском округе включает в себя: </w:t>
      </w:r>
    </w:p>
    <w:p w14:paraId="24A900D4" w14:textId="77777777" w:rsidR="00445897" w:rsidRPr="00742DA4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- оптимизацию процессов предоставления государственных (муниципальных) услуг и перевод их в электронный вид; </w:t>
      </w:r>
    </w:p>
    <w:p w14:paraId="0291920C" w14:textId="77777777" w:rsidR="00445897" w:rsidRPr="00742DA4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>- цифровую трансформацию государственных и муниципальных услуг и сервисов.</w:t>
      </w:r>
    </w:p>
    <w:p w14:paraId="259C7F59" w14:textId="77777777" w:rsidR="00F94CCD" w:rsidRPr="00742DA4" w:rsidRDefault="00AA5ED4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 xml:space="preserve">Стратегию устойчивого развития определяет ИКТ как одну из перспективных точек роста социально-экономического развития городского округа Лотошино. </w:t>
      </w:r>
      <w:r w:rsidR="00F94CCD" w:rsidRPr="00742DA4">
        <w:rPr>
          <w:rFonts w:eastAsia="Calibri"/>
          <w:sz w:val="24"/>
          <w:szCs w:val="24"/>
        </w:rPr>
        <w:t xml:space="preserve">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 </w:t>
      </w:r>
    </w:p>
    <w:p w14:paraId="7FCE3A85" w14:textId="77777777" w:rsidR="007F39F7" w:rsidRPr="00742DA4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42DA4">
        <w:rPr>
          <w:rFonts w:eastAsia="Calibri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контентом, средствами для видеонаблюдения и обеспечения дистанционного обучения.</w:t>
      </w:r>
    </w:p>
    <w:p w14:paraId="3703B8B1" w14:textId="77777777" w:rsidR="003B612A" w:rsidRPr="00742DA4" w:rsidRDefault="009B191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bookmarkStart w:id="1" w:name="_Toc355777524"/>
      <w:bookmarkEnd w:id="1"/>
      <w:r w:rsidRPr="00742DA4">
        <w:rPr>
          <w:sz w:val="24"/>
          <w:szCs w:val="24"/>
          <w:lang w:eastAsia="en-US"/>
        </w:rPr>
        <w:lastRenderedPageBreak/>
        <w:t>Целевые показатели муниципальной программы</w:t>
      </w:r>
      <w:r w:rsidR="00310EF6" w:rsidRPr="00742DA4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4316"/>
        <w:gridCol w:w="1701"/>
        <w:gridCol w:w="1134"/>
        <w:gridCol w:w="1134"/>
        <w:gridCol w:w="708"/>
        <w:gridCol w:w="709"/>
        <w:gridCol w:w="709"/>
        <w:gridCol w:w="709"/>
        <w:gridCol w:w="708"/>
        <w:gridCol w:w="1207"/>
        <w:gridCol w:w="1440"/>
      </w:tblGrid>
      <w:tr w:rsidR="00352D92" w:rsidRPr="00742DA4" w14:paraId="79F1E9D8" w14:textId="77777777" w:rsidTr="00742DA4">
        <w:trPr>
          <w:trHeight w:val="237"/>
          <w:tblHeader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52F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F79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ECD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101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742DA4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7BC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AF3F01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0DCAE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ED1" w14:textId="77777777" w:rsidR="0055612E" w:rsidRPr="00742DA4" w:rsidRDefault="0055612E" w:rsidP="00C267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69B25849" w14:textId="77777777" w:rsidR="00352D92" w:rsidRPr="00742DA4" w:rsidRDefault="0055612E" w:rsidP="0055612E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(</w:t>
            </w:r>
            <w:r w:rsidRPr="00742DA4">
              <w:rPr>
                <w:sz w:val="24"/>
                <w:szCs w:val="24"/>
                <w:lang w:val="en-US"/>
              </w:rPr>
              <w:t>Y</w:t>
            </w:r>
            <w:r w:rsidRPr="00742DA4">
              <w:rPr>
                <w:sz w:val="24"/>
                <w:szCs w:val="24"/>
              </w:rPr>
              <w:t>.ХХ.</w:t>
            </w:r>
            <w:r w:rsidRPr="00742DA4">
              <w:rPr>
                <w:sz w:val="24"/>
                <w:szCs w:val="24"/>
                <w:lang w:val="en-US"/>
              </w:rPr>
              <w:t>ZZ</w:t>
            </w:r>
            <w:r w:rsidRPr="00742DA4">
              <w:rPr>
                <w:sz w:val="24"/>
                <w:szCs w:val="24"/>
              </w:rPr>
              <w:t>)</w:t>
            </w:r>
          </w:p>
        </w:tc>
      </w:tr>
      <w:tr w:rsidR="00352D92" w:rsidRPr="00742DA4" w14:paraId="4E4F3835" w14:textId="77777777" w:rsidTr="00742DA4">
        <w:trPr>
          <w:trHeight w:val="278"/>
          <w:tblHeader/>
        </w:trPr>
        <w:tc>
          <w:tcPr>
            <w:tcW w:w="6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0F0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F90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220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C529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8013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C00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C056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6FE4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70F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C1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125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28C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2D92" w:rsidRPr="00742DA4" w14:paraId="3E913460" w14:textId="77777777" w:rsidTr="00742DA4">
        <w:trPr>
          <w:trHeight w:val="283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320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45B7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752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B676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643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033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96A5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03FF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0F21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F07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F32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F16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661CD" w:rsidRPr="00742DA4" w14:paraId="1F8010F7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85B" w14:textId="77777777" w:rsidR="00B661CD" w:rsidRPr="00742DA4" w:rsidRDefault="00FB4900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D40288" w:rsidRPr="00742DA4" w14:paraId="2F0BD5F2" w14:textId="77777777" w:rsidTr="00742DA4">
        <w:trPr>
          <w:trHeight w:val="28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869" w14:textId="77777777" w:rsidR="00D40288" w:rsidRPr="00742DA4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CBDC" w14:textId="77777777" w:rsidR="00D40288" w:rsidRPr="00742DA4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4BD" w14:textId="77777777" w:rsidR="00D40288" w:rsidRPr="00742DA4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AE2" w14:textId="77777777" w:rsidR="00D40288" w:rsidRPr="00742DA4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79DF" w14:textId="77777777" w:rsidR="00D40288" w:rsidRPr="00742DA4" w:rsidRDefault="00D40288" w:rsidP="00930105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42DA4">
              <w:rPr>
                <w:sz w:val="24"/>
                <w:szCs w:val="24"/>
              </w:rPr>
              <w:t>98,</w:t>
            </w:r>
            <w:r w:rsidR="00930105" w:rsidRPr="00742DA4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3B92" w14:textId="77777777" w:rsidR="00D40288" w:rsidRPr="00742DA4" w:rsidRDefault="005E7DD0" w:rsidP="00930105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98,</w:t>
            </w:r>
            <w:r w:rsidR="00930105" w:rsidRPr="00742D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EE4" w14:textId="77777777" w:rsidR="00D40288" w:rsidRPr="00742DA4" w:rsidRDefault="005E7DD0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98,</w:t>
            </w:r>
            <w:r w:rsidR="00277685" w:rsidRPr="00742D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E9A" w14:textId="77777777" w:rsidR="00D40288" w:rsidRPr="00742DA4" w:rsidRDefault="005E7DD0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98,</w:t>
            </w:r>
            <w:r w:rsidR="00277685" w:rsidRPr="00742DA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178" w14:textId="77777777" w:rsidR="00D40288" w:rsidRPr="00742DA4" w:rsidRDefault="005E7DD0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98,</w:t>
            </w:r>
            <w:r w:rsidR="00277685" w:rsidRPr="00742DA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2EC" w14:textId="77777777" w:rsidR="00D40288" w:rsidRPr="00742DA4" w:rsidRDefault="005E7DD0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98,</w:t>
            </w:r>
            <w:r w:rsidR="00277685" w:rsidRPr="00742DA4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8C4" w14:textId="77777777" w:rsidR="00D40288" w:rsidRPr="00742DA4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«МФЦ городского округа Лотошино»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9A8" w14:textId="7F08779D" w:rsidR="00D40288" w:rsidRPr="00742DA4" w:rsidRDefault="00C26796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01.</w:t>
            </w:r>
            <w:r w:rsidR="00861238" w:rsidRPr="00742DA4">
              <w:rPr>
                <w:sz w:val="24"/>
                <w:szCs w:val="24"/>
              </w:rPr>
              <w:t>01</w:t>
            </w:r>
            <w:r w:rsidR="0055612E" w:rsidRPr="00742DA4">
              <w:rPr>
                <w:sz w:val="24"/>
                <w:szCs w:val="24"/>
              </w:rPr>
              <w:t>.01</w:t>
            </w:r>
          </w:p>
        </w:tc>
      </w:tr>
      <w:tr w:rsidR="00B661CD" w:rsidRPr="00742DA4" w14:paraId="5DDA83C9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EC0" w14:textId="77777777" w:rsidR="00B661CD" w:rsidRPr="00742DA4" w:rsidRDefault="00B661CD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E1695C" w:rsidRPr="00742DA4" w14:paraId="5AF71D50" w14:textId="77777777" w:rsidTr="00742DA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F90" w14:textId="1E56709D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  <w:r w:rsidR="00E1695C" w:rsidRPr="00742D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D1D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0C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AA1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E7D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A80D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D41E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AC3" w14:textId="77777777" w:rsidR="00E1695C" w:rsidRPr="00742DA4" w:rsidRDefault="00E1695C" w:rsidP="00E1695C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4697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132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C32" w14:textId="77777777" w:rsidR="00E1695C" w:rsidRPr="00742DA4" w:rsidRDefault="00E1695C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C9F" w14:textId="014A2C09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02.</w:t>
            </w:r>
            <w:r w:rsidR="00E1695C" w:rsidRPr="00742DA4">
              <w:rPr>
                <w:color w:val="000000"/>
                <w:sz w:val="24"/>
                <w:szCs w:val="24"/>
              </w:rPr>
              <w:t>01.04</w:t>
            </w:r>
          </w:p>
        </w:tc>
      </w:tr>
      <w:tr w:rsidR="00E1695C" w:rsidRPr="00742DA4" w14:paraId="33935628" w14:textId="77777777" w:rsidTr="00742DA4">
        <w:trPr>
          <w:trHeight w:val="4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FD3" w14:textId="0AF1EF93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</w:t>
            </w:r>
            <w:r w:rsidR="00E1695C" w:rsidRPr="00742D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12B9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Стоимостная доля закупаемого и (или) арендуемого ОМСУ муниципального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 xml:space="preserve">образования Московской области </w:t>
            </w:r>
            <w:r w:rsidRPr="00742DA4">
              <w:rPr>
                <w:sz w:val="24"/>
                <w:szCs w:val="24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A5B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 xml:space="preserve">Приоритетный показатель,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р</w:t>
            </w:r>
            <w:r w:rsidRPr="00742DA4">
              <w:rPr>
                <w:sz w:val="24"/>
                <w:szCs w:val="24"/>
              </w:rPr>
              <w:t>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2EA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3EC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EF4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55A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76F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16FB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3DC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678" w14:textId="77777777" w:rsidR="00E1695C" w:rsidRPr="00742DA4" w:rsidRDefault="00E1695C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</w:t>
            </w:r>
            <w:r w:rsidRPr="00742DA4">
              <w:rPr>
                <w:sz w:val="24"/>
                <w:szCs w:val="24"/>
              </w:rPr>
              <w:lastRenderedPageBreak/>
              <w:t>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B3" w14:textId="3C78B95B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02.</w:t>
            </w:r>
            <w:r w:rsidR="00E1695C" w:rsidRPr="00742DA4">
              <w:rPr>
                <w:color w:val="000000"/>
                <w:sz w:val="24"/>
                <w:szCs w:val="24"/>
              </w:rPr>
              <w:t>03.01</w:t>
            </w:r>
          </w:p>
        </w:tc>
      </w:tr>
      <w:tr w:rsidR="00E1695C" w:rsidRPr="00742DA4" w14:paraId="5C8B63AC" w14:textId="77777777" w:rsidTr="00742DA4">
        <w:trPr>
          <w:trHeight w:val="6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4FD" w14:textId="2656B0D3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3</w:t>
            </w:r>
            <w:r w:rsidR="00E1695C" w:rsidRPr="00742D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A30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9D4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46B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9DA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CCA9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3B0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9E09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BD13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AC4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B61" w14:textId="77777777" w:rsidR="00E1695C" w:rsidRPr="00742DA4" w:rsidRDefault="00E1695C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A7A" w14:textId="4FD5792F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02.</w:t>
            </w:r>
            <w:r w:rsidR="00E1695C" w:rsidRPr="00742DA4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742DA4" w14:paraId="28ED8DE2" w14:textId="77777777" w:rsidTr="00742DA4">
        <w:trPr>
          <w:trHeight w:val="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BB704" w14:textId="7A8B244F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color w:val="000000"/>
                <w:sz w:val="24"/>
                <w:szCs w:val="24"/>
              </w:rPr>
              <w:t>4</w:t>
            </w:r>
            <w:r w:rsidR="00E1695C" w:rsidRPr="00742D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29061F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Доля работников ОМСУ муниципального образования Московской области, обеспеченных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DC9BCA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518DFF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C11B9F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4D6E24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872A95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793EE4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6E837A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B6A03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CF6A2" w14:textId="77777777" w:rsidR="00E1695C" w:rsidRPr="00742DA4" w:rsidRDefault="00E1695C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МУ «Управление </w:t>
            </w:r>
            <w:r w:rsidRPr="00742DA4">
              <w:rPr>
                <w:sz w:val="24"/>
                <w:szCs w:val="24"/>
              </w:rPr>
              <w:lastRenderedPageBreak/>
              <w:t>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FE7579" w14:textId="09B7C9C4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02.</w:t>
            </w:r>
            <w:r w:rsidR="00E1695C" w:rsidRPr="00742DA4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742DA4" w14:paraId="6DB3F744" w14:textId="77777777" w:rsidTr="00742DA4">
        <w:trPr>
          <w:trHeight w:val="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8D24C" w14:textId="6F6AB60F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color w:val="000000"/>
                <w:sz w:val="24"/>
                <w:szCs w:val="24"/>
              </w:rPr>
              <w:t>5</w:t>
            </w:r>
            <w:r w:rsidR="00E1695C" w:rsidRPr="00742D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58741F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6B79D2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</w:t>
            </w:r>
            <w:r w:rsidRPr="00742DA4">
              <w:rPr>
                <w:sz w:val="24"/>
                <w:szCs w:val="24"/>
              </w:rPr>
              <w:t xml:space="preserve"> </w:t>
            </w:r>
            <w:r w:rsidRPr="00742DA4">
              <w:rPr>
                <w:color w:val="000000"/>
                <w:sz w:val="24"/>
                <w:szCs w:val="24"/>
              </w:rPr>
              <w:t>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2D1561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99E488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11B63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4609B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5B0AA0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380C0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5F43C7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81736" w14:textId="77777777" w:rsidR="00E1695C" w:rsidRPr="00742DA4" w:rsidRDefault="00E1695C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F5E5E" w14:textId="6C973D6C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02.</w:t>
            </w:r>
            <w:r w:rsidR="00E1695C" w:rsidRPr="00742DA4">
              <w:rPr>
                <w:rFonts w:eastAsia="Calibri"/>
                <w:sz w:val="24"/>
                <w:szCs w:val="24"/>
              </w:rPr>
              <w:t>03.02</w:t>
            </w:r>
          </w:p>
        </w:tc>
      </w:tr>
      <w:tr w:rsidR="00E1695C" w:rsidRPr="00742DA4" w14:paraId="72D7DD1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1D19B" w14:textId="3F2B0D1C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color w:val="000000"/>
                <w:sz w:val="24"/>
                <w:szCs w:val="24"/>
              </w:rPr>
              <w:t>6</w:t>
            </w:r>
            <w:r w:rsidR="00E1695C" w:rsidRPr="00742D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730259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DDE68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Приоритетный, показатель, Указ Президента Российской Федерации от 04.02.2021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A1FF5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68F49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7BFEA1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E41BB0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07076E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B4CE4C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5AEA1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33BD7" w14:textId="77777777" w:rsidR="00E1695C" w:rsidRPr="00742DA4" w:rsidRDefault="00E1695C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</w:t>
            </w:r>
            <w:r w:rsidRPr="00742DA4">
              <w:rPr>
                <w:sz w:val="24"/>
                <w:szCs w:val="24"/>
              </w:rPr>
              <w:lastRenderedPageBreak/>
              <w:t>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AB7C99" w14:textId="22E4D036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lastRenderedPageBreak/>
              <w:t>02.</w:t>
            </w:r>
            <w:r w:rsidR="00E1695C" w:rsidRPr="00742DA4">
              <w:rPr>
                <w:sz w:val="24"/>
                <w:szCs w:val="24"/>
              </w:rPr>
              <w:t>03.02</w:t>
            </w:r>
          </w:p>
        </w:tc>
      </w:tr>
      <w:tr w:rsidR="00E1695C" w:rsidRPr="00742DA4" w14:paraId="764EF78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97739" w14:textId="0B13E549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color w:val="000000"/>
                <w:sz w:val="24"/>
                <w:szCs w:val="24"/>
              </w:rPr>
              <w:t>7</w:t>
            </w:r>
            <w:r w:rsidR="00E1695C" w:rsidRPr="00742DA4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FA4A4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0C06BD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B4E5C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AA071F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E01916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F3F40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9A676C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E66BC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82598" w14:textId="77777777" w:rsidR="00E1695C" w:rsidRPr="00742DA4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96,2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71642" w14:textId="77777777" w:rsidR="00E1695C" w:rsidRPr="00742DA4" w:rsidRDefault="00E1695C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D93E1" w14:textId="07A9189F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02.</w:t>
            </w:r>
            <w:r w:rsidR="00E1695C" w:rsidRPr="00742DA4">
              <w:rPr>
                <w:sz w:val="24"/>
                <w:szCs w:val="24"/>
              </w:rPr>
              <w:t>03.02</w:t>
            </w:r>
          </w:p>
        </w:tc>
      </w:tr>
      <w:tr w:rsidR="00E1695C" w:rsidRPr="00742DA4" w14:paraId="657E4313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AD93F" w14:textId="31FE9412" w:rsidR="00E1695C" w:rsidRPr="00742DA4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8</w:t>
            </w:r>
            <w:r w:rsidR="00E1695C" w:rsidRPr="00742D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ED329B" w14:textId="2AF1FEC1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Быстро/качественно решаем - Доля сообщений, отправленных на портал «</w:t>
            </w:r>
            <w:proofErr w:type="spellStart"/>
            <w:r w:rsidRPr="00742DA4">
              <w:rPr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sz w:val="24"/>
                <w:szCs w:val="24"/>
              </w:rPr>
              <w:t xml:space="preserve">» пользователями с подтвержденной учётной записью ЕСИА, которые имеют признак повторной отправки, повторного переноса сроков решения, нарушения </w:t>
            </w:r>
            <w:r w:rsidRPr="00742DA4">
              <w:rPr>
                <w:sz w:val="24"/>
                <w:szCs w:val="24"/>
              </w:rPr>
              <w:lastRenderedPageBreak/>
              <w:t>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B53A6" w14:textId="016599CC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85045C" w14:textId="40061C8E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051D67" w14:textId="45824183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45EC68" w14:textId="311814D5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8B3284" w14:textId="03E40BD8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1DB888" w14:textId="5EA7167D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3D3DA7" w14:textId="4B169C04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3206F" w14:textId="3D6C20CB" w:rsidR="00E1695C" w:rsidRPr="00742DA4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02A66" w14:textId="3C4AF2B8" w:rsidR="00E1695C" w:rsidRPr="00742DA4" w:rsidRDefault="00023D41" w:rsidP="00E1695C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7705B" w14:textId="6713152D" w:rsidR="00E1695C" w:rsidRPr="00742DA4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02.</w:t>
            </w:r>
            <w:r w:rsidR="00E1695C" w:rsidRPr="00742DA4">
              <w:rPr>
                <w:sz w:val="24"/>
                <w:szCs w:val="24"/>
              </w:rPr>
              <w:t>03.02</w:t>
            </w:r>
          </w:p>
        </w:tc>
      </w:tr>
      <w:tr w:rsidR="00352D92" w:rsidRPr="00742DA4" w14:paraId="6311469E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89A58" w14:textId="6276FB6A" w:rsidR="00352D92" w:rsidRPr="00742DA4" w:rsidRDefault="000F77FD" w:rsidP="00745647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9</w:t>
            </w:r>
            <w:r w:rsidR="00352D92" w:rsidRPr="00742D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55D033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742DA4">
              <w:rPr>
                <w:color w:val="000000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124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9B5909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B388A3" w14:textId="26D9E4F9" w:rsidR="00352D92" w:rsidRPr="00742DA4" w:rsidRDefault="00C912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8D8AF0" w14:textId="5601093A" w:rsidR="00352D92" w:rsidRPr="00742DA4" w:rsidRDefault="00C912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17FC18" w14:textId="77777777" w:rsidR="00352D92" w:rsidRPr="00742DA4" w:rsidRDefault="006B43AA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F591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8F9524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95B45" w14:textId="77777777" w:rsidR="00352D92" w:rsidRPr="00742DA4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40F" w14:textId="77777777" w:rsidR="00352D92" w:rsidRPr="00742DA4" w:rsidRDefault="006D073B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B62B" w14:textId="4F4F008F" w:rsidR="00352D92" w:rsidRPr="00742DA4" w:rsidRDefault="00C26796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02.</w:t>
            </w:r>
            <w:r w:rsidR="00352D92" w:rsidRPr="00742DA4">
              <w:rPr>
                <w:color w:val="000000"/>
                <w:sz w:val="24"/>
                <w:szCs w:val="24"/>
              </w:rPr>
              <w:t>04</w:t>
            </w:r>
            <w:r w:rsidR="00DE2CF7" w:rsidRPr="00742DA4">
              <w:rPr>
                <w:color w:val="000000"/>
                <w:sz w:val="24"/>
                <w:szCs w:val="24"/>
              </w:rPr>
              <w:t>.0</w:t>
            </w:r>
            <w:r w:rsidR="000F065D" w:rsidRPr="00742DA4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28CF01AD" w14:textId="46F106FD" w:rsidR="003B612A" w:rsidRPr="00742DA4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bookmarkStart w:id="2" w:name="_Hlk85640598"/>
      <w:bookmarkEnd w:id="2"/>
      <w:r w:rsidRPr="00742DA4">
        <w:rPr>
          <w:sz w:val="24"/>
          <w:szCs w:val="24"/>
          <w:lang w:eastAsia="en-US"/>
        </w:rPr>
        <w:t xml:space="preserve">Методика расчета значений </w:t>
      </w:r>
      <w:r w:rsidR="00153647" w:rsidRPr="00742DA4">
        <w:rPr>
          <w:sz w:val="24"/>
          <w:szCs w:val="24"/>
          <w:lang w:eastAsia="en-US"/>
        </w:rPr>
        <w:t>целевых показателей</w:t>
      </w:r>
      <w:r w:rsidRPr="00742DA4">
        <w:rPr>
          <w:sz w:val="24"/>
          <w:szCs w:val="24"/>
          <w:lang w:eastAsia="en-US"/>
        </w:rPr>
        <w:t xml:space="preserve"> муниципальной </w:t>
      </w:r>
      <w:r w:rsidR="00E35086" w:rsidRPr="00742DA4">
        <w:rPr>
          <w:sz w:val="24"/>
          <w:szCs w:val="24"/>
          <w:lang w:eastAsia="en-US"/>
        </w:rPr>
        <w:t>п</w:t>
      </w:r>
      <w:r w:rsidR="00C203B5" w:rsidRPr="00742DA4">
        <w:rPr>
          <w:sz w:val="24"/>
          <w:szCs w:val="24"/>
          <w:lang w:eastAsia="en-US"/>
        </w:rPr>
        <w:t>рограммы</w:t>
      </w:r>
      <w:r w:rsidR="00E35086" w:rsidRPr="00742DA4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722"/>
        <w:gridCol w:w="1560"/>
        <w:gridCol w:w="6662"/>
        <w:gridCol w:w="1701"/>
        <w:gridCol w:w="1795"/>
      </w:tblGrid>
      <w:tr w:rsidR="00E35086" w:rsidRPr="00742DA4" w14:paraId="2E04B19A" w14:textId="77777777" w:rsidTr="00742DA4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215E" w14:textId="77777777" w:rsidR="00E35086" w:rsidRPr="00742DA4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42DA4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568CCC9E" w14:textId="77777777" w:rsidR="00E35086" w:rsidRPr="00742DA4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42DA4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AF73" w14:textId="77777777" w:rsidR="00E35086" w:rsidRPr="00742DA4" w:rsidRDefault="00E35086" w:rsidP="00E35086">
            <w:pPr>
              <w:pStyle w:val="ConsPlusNormal"/>
              <w:ind w:right="5"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7C2" w14:textId="77777777" w:rsidR="00E35086" w:rsidRPr="00742DA4" w:rsidRDefault="00E35086" w:rsidP="00E35086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2D06" w14:textId="77777777" w:rsidR="00E35086" w:rsidRPr="00742DA4" w:rsidRDefault="00E35086" w:rsidP="00E3508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4B7" w14:textId="77777777" w:rsidR="00E35086" w:rsidRPr="00742DA4" w:rsidRDefault="00E35086" w:rsidP="00E35086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7ED" w14:textId="77777777" w:rsidR="00E35086" w:rsidRPr="00742DA4" w:rsidRDefault="00E35086" w:rsidP="00E35086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FC6997" w:rsidRPr="00742DA4" w14:paraId="1B6EB8BF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24C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E8B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DD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4DFD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52E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07D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6997" w:rsidRPr="00742DA4" w14:paraId="50DE73C5" w14:textId="77777777" w:rsidTr="00742DA4">
        <w:trPr>
          <w:trHeight w:val="26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AA76" w14:textId="58E2B74C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7D2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C64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CEBA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72A3AC54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0C170EE6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>_пер=(SUM_(м=1)^п  (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))/м, где</w:t>
            </w:r>
          </w:p>
          <w:p w14:paraId="6BA3551C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 xml:space="preserve">_пер – уровень удовлетворенности граждан качеством предоставления государственных </w:t>
            </w:r>
          </w:p>
          <w:p w14:paraId="7404FEEA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 муниципальных услуг за отчетный период;</w:t>
            </w:r>
          </w:p>
          <w:p w14:paraId="7EB45F00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 xml:space="preserve"> – уровень удовлетворенности граждан качеством предоставления государственных </w:t>
            </w:r>
          </w:p>
          <w:p w14:paraId="68AD76E9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 муниципальных услуг за месяц;</w:t>
            </w:r>
          </w:p>
          <w:p w14:paraId="61B7C8D8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м – количество месяцев в отчетном периоде (квартал, год).</w:t>
            </w:r>
          </w:p>
          <w:p w14:paraId="62A0FE81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55507440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=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Н_полож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Н_добр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 xml:space="preserve">  х100%, где:</w:t>
            </w:r>
          </w:p>
          <w:p w14:paraId="0A88AFD8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42DA4">
              <w:rPr>
                <w:color w:val="000000"/>
                <w:sz w:val="24"/>
                <w:szCs w:val="24"/>
              </w:rPr>
              <w:t>Н_полож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 xml:space="preserve"> – количество положительных оценок («да» и аналогов) по всем офисам МФЦ, полученных посредством системы 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;</w:t>
            </w:r>
          </w:p>
          <w:p w14:paraId="38CE96DC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42DA4">
              <w:rPr>
                <w:color w:val="000000"/>
                <w:sz w:val="24"/>
                <w:szCs w:val="24"/>
              </w:rPr>
              <w:t>Н_добр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 xml:space="preserve"> – общее количество оценок по всем офисам МФЦ,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 xml:space="preserve">полученных посредством системы 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.</w:t>
            </w:r>
          </w:p>
          <w:p w14:paraId="687E41E6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 xml:space="preserve"> за период с января по октябрь года, предшествующего началу реализации программы.</w:t>
            </w:r>
          </w:p>
          <w:p w14:paraId="4EB2F570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Значение базового показателя определено по следующей формуле:</w:t>
            </w:r>
          </w:p>
          <w:p w14:paraId="427E9E35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>_база=(SUM_(м=1)^п  (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мес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))/п, где</w:t>
            </w:r>
          </w:p>
          <w:p w14:paraId="0E882CE6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742DA4">
              <w:rPr>
                <w:color w:val="000000"/>
                <w:sz w:val="24"/>
                <w:szCs w:val="24"/>
              </w:rPr>
              <w:t>Уд</w:t>
            </w:r>
            <w:r w:rsidRPr="00742DA4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742DA4">
              <w:rPr>
                <w:color w:val="000000"/>
                <w:sz w:val="24"/>
                <w:szCs w:val="24"/>
              </w:rPr>
              <w:t>_база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192F3EA3" w14:textId="77777777" w:rsidR="00763D20" w:rsidRPr="00742DA4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42DA4">
              <w:rPr>
                <w:color w:val="000000"/>
                <w:sz w:val="24"/>
                <w:szCs w:val="24"/>
              </w:rPr>
              <w:t>п  –</w:t>
            </w:r>
            <w:proofErr w:type="gramEnd"/>
            <w:r w:rsidRPr="00742DA4">
              <w:rPr>
                <w:color w:val="000000"/>
                <w:sz w:val="24"/>
                <w:szCs w:val="24"/>
              </w:rPr>
              <w:t xml:space="preserve"> количество месяцев, по которым учтены данные за 2022 год, равное 10.</w:t>
            </w:r>
          </w:p>
          <w:p w14:paraId="2A6755F0" w14:textId="17F98696" w:rsidR="00FC6997" w:rsidRPr="00742DA4" w:rsidRDefault="00763D20" w:rsidP="00763D2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Значение базового показателя – 98,28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A6C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742DA4">
              <w:rPr>
                <w:color w:val="000000"/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B9D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742DA4" w14:paraId="3440BFB7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2F53" w14:textId="77777777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461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58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F3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62F6ABB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41E466C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742DA4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требованиями нормативных правовых актов Московской области</w:t>
            </w:r>
            <w:r w:rsidRPr="00742DA4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288089CF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количество </w:t>
            </w:r>
            <w:r w:rsidR="00FC6997" w:rsidRPr="00742DA4">
              <w:rPr>
                <w:color w:val="000000"/>
                <w:sz w:val="24"/>
                <w:szCs w:val="24"/>
              </w:rPr>
              <w:t xml:space="preserve">работников ОМСУ муниципального образования Московской области, МФЦ муниципального </w:t>
            </w:r>
            <w:r w:rsidR="00FC6997" w:rsidRPr="00742DA4">
              <w:rPr>
                <w:color w:val="000000"/>
                <w:sz w:val="24"/>
                <w:szCs w:val="24"/>
              </w:rPr>
              <w:lastRenderedPageBreak/>
              <w:t>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6633853E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FC6997" w:rsidRPr="00742DA4">
              <w:rPr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18B7A75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742DA4">
              <w:rPr>
                <w:color w:val="000000"/>
                <w:sz w:val="24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FC6997"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="00FC6997" w:rsidRPr="00742DA4">
              <w:rPr>
                <w:color w:val="000000"/>
                <w:sz w:val="24"/>
                <w:szCs w:val="24"/>
              </w:rPr>
              <w:t>электронной форме;</w:t>
            </w:r>
          </w:p>
          <w:p w14:paraId="3EE5B9AA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742DA4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C7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742DA4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C35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742DA4" w14:paraId="50D29CB8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DBE" w14:textId="77777777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8D5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FCE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62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9072B6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где:</w:t>
            </w:r>
          </w:p>
          <w:p w14:paraId="5319598C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n - </w:t>
            </w:r>
            <w:r w:rsidRPr="00742DA4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742DA4">
              <w:rPr>
                <w:sz w:val="24"/>
                <w:szCs w:val="24"/>
              </w:rPr>
              <w:t>;</w:t>
            </w:r>
          </w:p>
          <w:p w14:paraId="0E8D3A1C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R – стоимость закупаемого и</w:t>
            </w:r>
            <w:r w:rsidRPr="00742DA4">
              <w:rPr>
                <w:color w:val="000000"/>
                <w:sz w:val="24"/>
                <w:szCs w:val="24"/>
              </w:rPr>
              <w:t xml:space="preserve"> (или)</w:t>
            </w:r>
            <w:r w:rsidRPr="00742DA4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5AFB0D6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K – общая стоимость закупаемого и</w:t>
            </w:r>
            <w:r w:rsidRPr="00742DA4">
              <w:rPr>
                <w:color w:val="000000"/>
                <w:sz w:val="24"/>
                <w:szCs w:val="24"/>
              </w:rPr>
              <w:t xml:space="preserve"> (или)</w:t>
            </w:r>
            <w:r w:rsidRPr="00742DA4">
              <w:rPr>
                <w:sz w:val="24"/>
                <w:szCs w:val="24"/>
              </w:rPr>
              <w:t xml:space="preserve"> арендуемого ОМСУ </w:t>
            </w:r>
            <w:r w:rsidRPr="00742DA4">
              <w:rPr>
                <w:sz w:val="24"/>
                <w:szCs w:val="24"/>
              </w:rPr>
              <w:lastRenderedPageBreak/>
              <w:t>муниципального образования Московской области программного обеспечения.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778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080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742DA4" w14:paraId="66598A11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202D" w14:textId="77777777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5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E58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C34C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1CDFF7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6CE75A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742DA4">
              <w:rPr>
                <w:color w:val="000000"/>
                <w:sz w:val="24"/>
                <w:szCs w:val="24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742DA4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4984B0C8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742DA4">
              <w:rPr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FC6997" w:rsidRPr="00742DA4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742DA4">
              <w:rPr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027ED814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742DA4">
              <w:rPr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FC6997" w:rsidRPr="00742DA4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742DA4">
              <w:rPr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57342E90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742DA4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FC6997" w:rsidRPr="00742DA4">
              <w:rPr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7EB261B" w14:textId="77777777" w:rsidR="00FC6997" w:rsidRPr="00742DA4" w:rsidRDefault="00000000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742DA4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742DA4">
              <w:rPr>
                <w:rFonts w:eastAsia="Calibri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C6997" w:rsidRPr="00742DA4">
              <w:rPr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17A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3F4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FC6997" w:rsidRPr="00742DA4" w14:paraId="71CB563E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9162" w14:textId="77777777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22F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соответствии с установленными требованиями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05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2D0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7381F1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где:</w:t>
            </w:r>
          </w:p>
          <w:p w14:paraId="5F0D7C03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35B63F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 xml:space="preserve">R – количество работников </w:t>
            </w:r>
            <w:r w:rsidRPr="00742DA4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742DA4">
              <w:rPr>
                <w:rFonts w:eastAsia="Calibri"/>
                <w:sz w:val="24"/>
                <w:szCs w:val="24"/>
              </w:rPr>
              <w:t>, обеспеченных средствами электронной подписи в</w:t>
            </w:r>
            <w:r w:rsidRPr="00742DA4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742DA4">
              <w:rPr>
                <w:rFonts w:eastAsia="Calibri"/>
                <w:sz w:val="24"/>
                <w:szCs w:val="24"/>
              </w:rPr>
              <w:t xml:space="preserve">соответствии с потребностью и установленными требованиями; </w:t>
            </w:r>
          </w:p>
          <w:p w14:paraId="0416012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 xml:space="preserve">K – общая потребность работников </w:t>
            </w:r>
            <w:r w:rsidRPr="00742DA4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742DA4">
              <w:rPr>
                <w:rFonts w:eastAsia="Calibri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3AB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F60E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742DA4" w14:paraId="6281E7F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7C97" w14:textId="614C3393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E44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68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E04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BC2CAF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где: </w:t>
            </w:r>
          </w:p>
          <w:p w14:paraId="0AF1A1BB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742DA4">
              <w:rPr>
                <w:color w:val="000000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742DA4">
              <w:rPr>
                <w:sz w:val="24"/>
                <w:szCs w:val="24"/>
              </w:rPr>
              <w:t>;</w:t>
            </w:r>
          </w:p>
          <w:p w14:paraId="72D62C4B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1D6E1D4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742DA4">
              <w:rPr>
                <w:sz w:val="24"/>
                <w:szCs w:val="24"/>
              </w:rPr>
              <w:t>.</w:t>
            </w:r>
          </w:p>
          <w:p w14:paraId="2465F32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762DE825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lastRenderedPageBreak/>
              <w:t xml:space="preserve">В расчете показателя учитываются документы, отвечающие двум критериям: </w:t>
            </w:r>
          </w:p>
          <w:p w14:paraId="5A2FD07F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75E781E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7E330AE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07358733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2B90763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012CDED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9AB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42DA4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2686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742DA4" w14:paraId="65768CE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410E" w14:textId="77777777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8AC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42DA4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22C8F1B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C81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953D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42D1DBA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где:</w:t>
            </w:r>
          </w:p>
          <w:p w14:paraId="11DA36E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742DA4">
              <w:rPr>
                <w:rFonts w:eastAsia="Calibri"/>
                <w:sz w:val="24"/>
                <w:szCs w:val="24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7B77DBBB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742DA4">
              <w:rPr>
                <w:color w:val="000000"/>
                <w:sz w:val="24"/>
                <w:szCs w:val="24"/>
              </w:rPr>
              <w:t xml:space="preserve">количество муниципальных (государственных) услуг, оказанных ОМСУ в отчетном периоде без нарушения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регламентного срока оказания услуг;</w:t>
            </w:r>
          </w:p>
          <w:p w14:paraId="4035832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  <w:lang w:val="en-US"/>
              </w:rPr>
              <w:t>K</w:t>
            </w: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FF5508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67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682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742DA4" w14:paraId="7B5D7E43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83C" w14:textId="77777777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2680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8E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4E2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0E3227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4AE0A33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742DA4">
              <w:rPr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42DA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23C9E74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742DA4">
              <w:rPr>
                <w:sz w:val="24"/>
                <w:szCs w:val="24"/>
              </w:rPr>
              <w:t>обращений за получением муниципальных (государственных) услуг</w:t>
            </w: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3BA2A5F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К – общее количество обращений </w:t>
            </w:r>
            <w:r w:rsidRPr="00742DA4">
              <w:rPr>
                <w:sz w:val="24"/>
                <w:szCs w:val="24"/>
              </w:rPr>
              <w:t>за получением муниципальных (государственных) услуг</w:t>
            </w:r>
            <w:r w:rsidRPr="00742DA4">
              <w:rPr>
                <w:rFonts w:eastAsia="Courier New"/>
                <w:color w:val="000000"/>
                <w:sz w:val="24"/>
                <w:szCs w:val="24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BFE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2EE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95915" w:rsidRPr="00742DA4" w14:paraId="69850A09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D52" w14:textId="77777777" w:rsidR="00F95915" w:rsidRPr="00742DA4" w:rsidRDefault="00F95915" w:rsidP="00F95915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9BBB" w14:textId="0D971B48" w:rsidR="00F95915" w:rsidRPr="00742DA4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Быстро/качественно решаем - Доля сообщений, </w:t>
            </w:r>
            <w:r w:rsidRPr="00742DA4">
              <w:rPr>
                <w:sz w:val="24"/>
                <w:szCs w:val="24"/>
              </w:rPr>
              <w:lastRenderedPageBreak/>
              <w:t>отправленных на портал «</w:t>
            </w:r>
            <w:proofErr w:type="spellStart"/>
            <w:r w:rsidRPr="00742DA4">
              <w:rPr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sz w:val="24"/>
                <w:szCs w:val="24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FB5" w14:textId="78FE51E0" w:rsidR="00F95915" w:rsidRPr="00742DA4" w:rsidRDefault="00F95915" w:rsidP="00F95915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EB78" w14:textId="77777777" w:rsidR="00F95915" w:rsidRPr="00742DA4" w:rsidRDefault="00F95915" w:rsidP="00F95915">
            <w:pPr>
              <w:pStyle w:val="10"/>
              <w:widowControl w:val="0"/>
              <w:spacing w:after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231466B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76738F6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w:lastRenderedPageBreak/>
                <m:t>n</m:t>
              </m:r>
            </m:oMath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742DA4">
              <w:rPr>
                <w:sz w:val="24"/>
                <w:szCs w:val="24"/>
              </w:rPr>
              <w:t>доля сообщений, отправленных на портал «</w:t>
            </w:r>
            <w:proofErr w:type="spellStart"/>
            <w:r w:rsidRPr="00742DA4">
              <w:rPr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sz w:val="24"/>
                <w:szCs w:val="24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E00F0CA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742DA4">
              <w:rPr>
                <w:rFonts w:eastAsia="Courier New"/>
                <w:color w:val="000000"/>
                <w:sz w:val="24"/>
                <w:szCs w:val="24"/>
              </w:rPr>
              <w:t>Фп</w:t>
            </w:r>
            <w:proofErr w:type="spellEnd"/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25222A6F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742DA4">
              <w:rPr>
                <w:rFonts w:eastAsia="Courier New"/>
                <w:color w:val="000000"/>
                <w:sz w:val="24"/>
                <w:szCs w:val="24"/>
              </w:rPr>
              <w:t>Фппс</w:t>
            </w:r>
            <w:proofErr w:type="spellEnd"/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AC2AEE1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742DA4">
              <w:rPr>
                <w:rFonts w:eastAsia="Courier New"/>
                <w:color w:val="000000"/>
                <w:sz w:val="24"/>
                <w:szCs w:val="24"/>
              </w:rPr>
              <w:t>Фпр</w:t>
            </w:r>
            <w:proofErr w:type="spellEnd"/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BBBD51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с учётом повышающего коэффициента степени важности сообщения Кв. </w:t>
            </w:r>
          </w:p>
          <w:p w14:paraId="025A7C29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742DA4">
              <w:rPr>
                <w:rFonts w:eastAsia="Courier New"/>
                <w:color w:val="000000"/>
                <w:sz w:val="24"/>
                <w:szCs w:val="24"/>
              </w:rPr>
              <w:t>Добродел</w:t>
            </w:r>
            <w:proofErr w:type="spellEnd"/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» в ЕЦУР или в МСЭД (из организации </w:t>
            </w:r>
            <w:proofErr w:type="spellStart"/>
            <w:r w:rsidRPr="00742DA4">
              <w:rPr>
                <w:rFonts w:eastAsia="Courier New"/>
                <w:color w:val="000000"/>
                <w:sz w:val="24"/>
                <w:szCs w:val="24"/>
              </w:rPr>
              <w:t>ЕКЖиП</w:t>
            </w:r>
            <w:proofErr w:type="spellEnd"/>
            <w:r w:rsidRPr="00742DA4">
              <w:rPr>
                <w:rFonts w:eastAsia="Courier New"/>
                <w:color w:val="000000"/>
                <w:sz w:val="24"/>
                <w:szCs w:val="24"/>
              </w:rPr>
              <w:t>).</w:t>
            </w:r>
          </w:p>
          <w:p w14:paraId="6459D90E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proofErr w:type="spellStart"/>
            <w:r w:rsidRPr="00742DA4">
              <w:rPr>
                <w:rFonts w:eastAsia="Courier New"/>
                <w:color w:val="000000"/>
                <w:sz w:val="24"/>
                <w:szCs w:val="24"/>
              </w:rPr>
              <w:t>Сбос</w:t>
            </w:r>
            <w:proofErr w:type="spellEnd"/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5E8D5B6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и нарушения срока предоставления ответа. </w:t>
            </w:r>
          </w:p>
          <w:p w14:paraId="305B9FFA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 xml:space="preserve">Кв – коэффициент степени важности факта сообщения, </w:t>
            </w:r>
            <w:r w:rsidRPr="00742DA4">
              <w:rPr>
                <w:rFonts w:eastAsia="Courier New"/>
                <w:color w:val="000000"/>
                <w:sz w:val="24"/>
                <w:szCs w:val="24"/>
              </w:rPr>
              <w:lastRenderedPageBreak/>
              <w:t>определенный профильным ведомством (контроллером факта) в классификаторе ЕЦУР:</w:t>
            </w:r>
          </w:p>
          <w:p w14:paraId="46151323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>- коэффициент х3 – факты по аварийным темам;</w:t>
            </w:r>
          </w:p>
          <w:p w14:paraId="318BECF9" w14:textId="77777777" w:rsidR="00F95915" w:rsidRPr="00742DA4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>- коэффициент х2 – факты по социально значимым направлениям;</w:t>
            </w:r>
          </w:p>
          <w:p w14:paraId="655B7251" w14:textId="600EDC54" w:rsidR="00F95915" w:rsidRPr="00742DA4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2DA4">
              <w:rPr>
                <w:rFonts w:eastAsia="Courier New"/>
                <w:color w:val="000000"/>
                <w:sz w:val="24"/>
                <w:szCs w:val="24"/>
              </w:rPr>
              <w:t>- коэффициент х1 – факты по операционным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1E9" w14:textId="3527747C" w:rsidR="00F95915" w:rsidRPr="00742DA4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lastRenderedPageBreak/>
              <w:t>Источник информации – Еженедельны</w:t>
            </w:r>
            <w:r w:rsidRPr="00742DA4">
              <w:rPr>
                <w:sz w:val="24"/>
                <w:szCs w:val="24"/>
              </w:rPr>
              <w:lastRenderedPageBreak/>
              <w:t xml:space="preserve">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42DA4">
              <w:rPr>
                <w:sz w:val="24"/>
                <w:szCs w:val="24"/>
                <w:lang w:val="en-US"/>
              </w:rPr>
              <w:t>Seafile</w:t>
            </w:r>
            <w:proofErr w:type="spellEnd"/>
            <w:r w:rsidRPr="00742DA4">
              <w:rPr>
                <w:sz w:val="24"/>
                <w:szCs w:val="24"/>
              </w:rPr>
              <w:t xml:space="preserve"> (письмо от 4 июля 2016 г. № 10-4571/</w:t>
            </w:r>
            <w:proofErr w:type="spellStart"/>
            <w:r w:rsidRPr="00742DA4">
              <w:rPr>
                <w:sz w:val="24"/>
                <w:szCs w:val="24"/>
              </w:rPr>
              <w:t>Исх</w:t>
            </w:r>
            <w:proofErr w:type="spellEnd"/>
            <w:r w:rsidRPr="00742DA4">
              <w:rPr>
                <w:sz w:val="24"/>
                <w:szCs w:val="24"/>
              </w:rPr>
              <w:t>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203" w14:textId="72CE36CE" w:rsidR="00F95915" w:rsidRPr="00742DA4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742DA4" w14:paraId="3F315F40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9C6D" w14:textId="77777777" w:rsidR="00FC6997" w:rsidRPr="00742DA4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E57A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807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F528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n=R+K</m:t>
                </m:r>
              </m:oMath>
            </m:oMathPara>
          </w:p>
          <w:p w14:paraId="7FEDFFF4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где:</w:t>
            </w:r>
          </w:p>
          <w:p w14:paraId="688140BA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  <w:lang w:val="en-US"/>
              </w:rPr>
              <w:t>n</w:t>
            </w:r>
            <w:r w:rsidRPr="00742DA4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419D20F9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  <w:lang w:val="en-US"/>
              </w:rPr>
              <w:t>R</w:t>
            </w:r>
            <w:r w:rsidRPr="00742DA4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соответствующем году, начиная с 2023 года (приобретены средства обучения и</w:t>
            </w:r>
            <w:r w:rsidRPr="00742DA4">
              <w:rPr>
                <w:color w:val="000000"/>
                <w:sz w:val="24"/>
                <w:szCs w:val="24"/>
                <w:lang w:val="en-US"/>
              </w:rPr>
              <w:t> </w:t>
            </w:r>
            <w:r w:rsidRPr="00742DA4">
              <w:rPr>
                <w:color w:val="000000"/>
                <w:sz w:val="24"/>
                <w:szCs w:val="24"/>
              </w:rPr>
              <w:t>воспитания для обновления материально–технической базы);</w:t>
            </w:r>
          </w:p>
          <w:p w14:paraId="4406BE88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  <w:lang w:val="en-US"/>
              </w:rPr>
              <w:t>K</w:t>
            </w:r>
            <w:r w:rsidRPr="00742DA4">
              <w:rPr>
                <w:color w:val="000000"/>
                <w:sz w:val="24"/>
                <w:szCs w:val="24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B96" w14:textId="77777777" w:rsidR="00FC6997" w:rsidRPr="00742DA4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742DA4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DB7" w14:textId="77777777" w:rsidR="00FC6997" w:rsidRPr="00742DA4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</w:tbl>
    <w:p w14:paraId="641FF5CF" w14:textId="77777777" w:rsidR="003B612A" w:rsidRPr="00742DA4" w:rsidRDefault="003B612A" w:rsidP="00745647">
      <w:pPr>
        <w:pStyle w:val="10"/>
        <w:spacing w:after="0" w:line="240" w:lineRule="auto"/>
        <w:rPr>
          <w:sz w:val="24"/>
          <w:szCs w:val="24"/>
        </w:rPr>
      </w:pPr>
    </w:p>
    <w:p w14:paraId="3926050E" w14:textId="77777777" w:rsidR="00A84C93" w:rsidRPr="00742DA4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</w:rPr>
      </w:pPr>
      <w:r w:rsidRPr="00742DA4">
        <w:rPr>
          <w:sz w:val="24"/>
          <w:szCs w:val="24"/>
        </w:rPr>
        <w:br w:type="column"/>
      </w:r>
      <w:r w:rsidR="00A84C93" w:rsidRPr="00742DA4">
        <w:rPr>
          <w:sz w:val="24"/>
          <w:szCs w:val="24"/>
        </w:rPr>
        <w:lastRenderedPageBreak/>
        <w:t xml:space="preserve">Методика определения результатов выполнения мероприятий муниципальной </w:t>
      </w:r>
      <w:r w:rsidR="00184ED7" w:rsidRPr="00742DA4">
        <w:rPr>
          <w:sz w:val="24"/>
          <w:szCs w:val="24"/>
        </w:rPr>
        <w:t>программы</w:t>
      </w:r>
      <w:r w:rsidR="00310EF6" w:rsidRPr="00742DA4">
        <w:rPr>
          <w:sz w:val="24"/>
          <w:szCs w:val="24"/>
        </w:rPr>
        <w:t xml:space="preserve"> «Цифровое муниципальное образование»</w:t>
      </w: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1392"/>
        <w:gridCol w:w="1392"/>
        <w:gridCol w:w="1525"/>
        <w:gridCol w:w="3606"/>
        <w:gridCol w:w="1110"/>
        <w:gridCol w:w="5548"/>
      </w:tblGrid>
      <w:tr w:rsidR="00EF40B9" w:rsidRPr="00742DA4" w14:paraId="795778A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16C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CB6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  <w:p w14:paraId="08732FF8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C26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основного</w:t>
            </w:r>
            <w:proofErr w:type="spellEnd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A58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ZZ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1F6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результата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27E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11F" w14:textId="77777777" w:rsidR="00EF40B9" w:rsidRPr="00742DA4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</w:t>
            </w:r>
            <w:proofErr w:type="spellEnd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определения</w:t>
            </w:r>
            <w:proofErr w:type="spellEnd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значений</w:t>
            </w:r>
            <w:proofErr w:type="spellEnd"/>
          </w:p>
        </w:tc>
      </w:tr>
      <w:tr w:rsidR="00EF40B9" w:rsidRPr="00742DA4" w14:paraId="32B24F53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D64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D12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9E9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2FB3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9D7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5F58" w14:textId="77777777" w:rsidR="00EF40B9" w:rsidRPr="00742DA4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C53" w14:textId="77777777" w:rsidR="00EF40B9" w:rsidRPr="00742DA4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9E8" w:rsidRPr="00742DA4" w14:paraId="19410B64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E74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784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53A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67C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04E" w14:textId="77777777" w:rsidR="008949E8" w:rsidRPr="00742DA4" w:rsidRDefault="008949E8" w:rsidP="008949E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F16" w14:textId="3FCD9E28" w:rsidR="008949E8" w:rsidRPr="00742DA4" w:rsidRDefault="0043674C" w:rsidP="004A1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8949E8" w:rsidRPr="00742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528" w14:textId="77777777" w:rsidR="008949E8" w:rsidRPr="00742DA4" w:rsidRDefault="008949E8" w:rsidP="008949E8">
            <w:pPr>
              <w:pStyle w:val="ConsPlusNormal"/>
              <w:ind w:right="-79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Значение показателя определяется по итогам года</w:t>
            </w:r>
          </w:p>
        </w:tc>
      </w:tr>
      <w:tr w:rsidR="008949E8" w:rsidRPr="00742DA4" w14:paraId="379BE64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88B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5B3" w14:textId="77777777" w:rsidR="008949E8" w:rsidRPr="00742DA4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868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FFB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4DA" w14:textId="77777777" w:rsidR="008949E8" w:rsidRPr="00742DA4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742DA4">
              <w:rPr>
                <w:sz w:val="24"/>
                <w:szCs w:val="24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B8D" w14:textId="34596BC5" w:rsidR="008949E8" w:rsidRPr="00742DA4" w:rsidRDefault="008949E8" w:rsidP="004A1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42DA4">
              <w:rPr>
                <w:sz w:val="24"/>
                <w:szCs w:val="24"/>
                <w:lang w:val="en-US" w:eastAsia="en-US"/>
              </w:rPr>
              <w:t>единиц</w:t>
            </w:r>
            <w:proofErr w:type="spellEnd"/>
            <w:r w:rsidR="0043674C" w:rsidRPr="00742DA4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017" w14:textId="77777777" w:rsidR="00EC08F5" w:rsidRPr="00742DA4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  <w:r w:rsidRPr="00742DA4">
              <w:rPr>
                <w:sz w:val="24"/>
                <w:szCs w:val="24"/>
                <w:lang w:eastAsia="en-US"/>
              </w:rPr>
              <w:t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3F7F14B5" w14:textId="77777777" w:rsidR="00EC08F5" w:rsidRPr="00742DA4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</w:p>
          <w:p w14:paraId="73A90E70" w14:textId="094A3FFF" w:rsidR="008949E8" w:rsidRPr="00742DA4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val="en-US" w:eastAsia="en-US"/>
              </w:rPr>
            </w:pPr>
            <w:r w:rsidRPr="00742DA4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  <w:tr w:rsidR="008949E8" w:rsidRPr="00742DA4" w14:paraId="21525F21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5D8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4CE" w14:textId="77777777" w:rsidR="008949E8" w:rsidRPr="00742DA4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8E0F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AC98" w14:textId="77777777" w:rsidR="008949E8" w:rsidRPr="00742DA4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036" w14:textId="77777777" w:rsidR="008949E8" w:rsidRPr="00742DA4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742DA4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</w:t>
            </w:r>
            <w:r w:rsidRPr="00742DA4">
              <w:rPr>
                <w:sz w:val="24"/>
                <w:szCs w:val="24"/>
                <w:lang w:eastAsia="en-US"/>
              </w:rPr>
              <w:lastRenderedPageBreak/>
              <w:t>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EBEA" w14:textId="7D1278BC" w:rsidR="008949E8" w:rsidRPr="00742DA4" w:rsidRDefault="0043674C" w:rsidP="004A13C6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42DA4">
              <w:rPr>
                <w:sz w:val="24"/>
                <w:szCs w:val="24"/>
                <w:lang w:val="en-US" w:eastAsia="en-US"/>
              </w:rPr>
              <w:lastRenderedPageBreak/>
              <w:t>единица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9CB" w14:textId="2584A0B4" w:rsidR="005F3E0C" w:rsidRPr="00742DA4" w:rsidRDefault="005F3E0C" w:rsidP="005F3E0C">
            <w:pPr>
              <w:ind w:firstLine="10"/>
              <w:rPr>
                <w:sz w:val="24"/>
                <w:szCs w:val="24"/>
                <w:lang w:eastAsia="en-US"/>
              </w:rPr>
            </w:pPr>
            <w:r w:rsidRPr="00742DA4">
              <w:rPr>
                <w:sz w:val="24"/>
                <w:szCs w:val="24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</w:t>
            </w:r>
            <w:r w:rsidRPr="00742DA4">
              <w:rPr>
                <w:sz w:val="24"/>
                <w:szCs w:val="24"/>
                <w:lang w:eastAsia="en-US"/>
              </w:rPr>
              <w:lastRenderedPageBreak/>
              <w:t xml:space="preserve">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r w:rsidR="00420019" w:rsidRPr="00742DA4">
              <w:rPr>
                <w:sz w:val="24"/>
                <w:szCs w:val="24"/>
                <w:lang w:eastAsia="en-US"/>
              </w:rPr>
              <w:t>софинансирование</w:t>
            </w:r>
            <w:r w:rsidRPr="00742DA4">
              <w:rPr>
                <w:sz w:val="24"/>
                <w:szCs w:val="24"/>
                <w:lang w:eastAsia="en-US"/>
              </w:rPr>
              <w:t xml:space="preserve"> расходов</w:t>
            </w:r>
          </w:p>
          <w:p w14:paraId="631B1898" w14:textId="77777777" w:rsidR="005F3E0C" w:rsidRPr="00742DA4" w:rsidRDefault="005F3E0C" w:rsidP="005F3E0C">
            <w:pPr>
              <w:ind w:firstLine="10"/>
              <w:rPr>
                <w:sz w:val="24"/>
                <w:szCs w:val="24"/>
                <w:lang w:eastAsia="en-US"/>
              </w:rPr>
            </w:pPr>
          </w:p>
          <w:p w14:paraId="074947C1" w14:textId="218B7622" w:rsidR="008949E8" w:rsidRPr="00742DA4" w:rsidRDefault="005F3E0C" w:rsidP="005F3E0C">
            <w:pPr>
              <w:ind w:firstLine="10"/>
              <w:rPr>
                <w:sz w:val="24"/>
                <w:szCs w:val="24"/>
                <w:lang w:val="en-US" w:eastAsia="en-US"/>
              </w:rPr>
            </w:pPr>
            <w:r w:rsidRPr="00742DA4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</w:tbl>
    <w:p w14:paraId="69CF6F29" w14:textId="06AF8C8B" w:rsidR="00A84C93" w:rsidRPr="00742DA4" w:rsidRDefault="00A84C93" w:rsidP="00742DA4">
      <w:pPr>
        <w:rPr>
          <w:rFonts w:eastAsia="Calibri"/>
          <w:sz w:val="24"/>
          <w:szCs w:val="24"/>
        </w:rPr>
      </w:pPr>
    </w:p>
    <w:p w14:paraId="55E85986" w14:textId="77777777" w:rsidR="007A05F4" w:rsidRPr="00742DA4" w:rsidRDefault="007A05F4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742DA4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3B5FE8" w:rsidRPr="00742DA4">
        <w:rPr>
          <w:sz w:val="24"/>
          <w:szCs w:val="24"/>
          <w:lang w:val="en-US" w:eastAsia="en-US"/>
        </w:rPr>
        <w:t>I</w:t>
      </w:r>
      <w:r w:rsidR="003B64CA" w:rsidRPr="00742DA4">
        <w:rPr>
          <w:sz w:val="24"/>
          <w:szCs w:val="24"/>
          <w:lang w:eastAsia="en-US"/>
        </w:rPr>
        <w:t xml:space="preserve"> </w:t>
      </w:r>
      <w:r w:rsidR="003B64CA" w:rsidRPr="00742DA4">
        <w:rPr>
          <w:sz w:val="24"/>
          <w:szCs w:val="24"/>
        </w:rPr>
        <w:t>«</w:t>
      </w:r>
      <w:r w:rsidR="003B64CA" w:rsidRPr="00742DA4">
        <w:rPr>
          <w:rFonts w:eastAsia="Calibri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3B64CA" w:rsidRPr="00742DA4">
        <w:rPr>
          <w:sz w:val="24"/>
          <w:szCs w:val="24"/>
        </w:rPr>
        <w:t>»</w:t>
      </w:r>
    </w:p>
    <w:tbl>
      <w:tblPr>
        <w:tblW w:w="4998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288"/>
        <w:gridCol w:w="1264"/>
        <w:gridCol w:w="1630"/>
        <w:gridCol w:w="653"/>
        <w:gridCol w:w="426"/>
        <w:gridCol w:w="423"/>
        <w:gridCol w:w="426"/>
        <w:gridCol w:w="423"/>
        <w:gridCol w:w="435"/>
        <w:gridCol w:w="708"/>
        <w:gridCol w:w="992"/>
        <w:gridCol w:w="992"/>
        <w:gridCol w:w="1052"/>
        <w:gridCol w:w="1866"/>
      </w:tblGrid>
      <w:tr w:rsidR="00303C30" w:rsidRPr="00742DA4" w14:paraId="0E3626A3" w14:textId="77777777" w:rsidTr="00742DA4">
        <w:trPr>
          <w:trHeight w:val="58"/>
          <w:tblHeader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8A1D" w14:textId="77777777" w:rsidR="00303C30" w:rsidRPr="00742DA4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95D" w14:textId="77777777" w:rsidR="00303C30" w:rsidRPr="00742DA4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B8F" w14:textId="1B77CAE2" w:rsidR="00303C30" w:rsidRPr="00742DA4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DE53" w14:textId="77777777" w:rsidR="00303C30" w:rsidRPr="00742DA4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D3AC" w14:textId="77777777" w:rsidR="00303C30" w:rsidRPr="00742DA4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Всего</w:t>
            </w:r>
            <w:r w:rsidRPr="00742DA4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56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625D5" w14:textId="77777777" w:rsidR="00303C30" w:rsidRPr="00742DA4" w:rsidRDefault="00303C30" w:rsidP="00745647">
            <w:pPr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Объемы финансирования по годам (тыс. рублей)</w:t>
            </w:r>
          </w:p>
        </w:tc>
      </w:tr>
      <w:tr w:rsidR="00422D42" w:rsidRPr="00742DA4" w14:paraId="5D36BD1F" w14:textId="77777777" w:rsidTr="00742DA4">
        <w:trPr>
          <w:trHeight w:val="351"/>
          <w:tblHeader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EEEA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6D95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085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DAA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EA50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396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67FE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7B1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EB23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EAE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3EE2FF32" w14:textId="77777777" w:rsidR="00ED392F" w:rsidRPr="00742DA4" w:rsidRDefault="00ED392F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2564EDAB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7E0F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422D42" w:rsidRPr="00742DA4" w14:paraId="145661A1" w14:textId="77777777" w:rsidTr="00742DA4">
        <w:trPr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2688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E1D6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B96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BFD9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D72E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031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0F48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1EF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B36D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220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A443" w14:textId="77777777" w:rsidR="007A05F4" w:rsidRPr="00742DA4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D42" w:rsidRPr="00742DA4" w14:paraId="647E0862" w14:textId="77777777" w:rsidTr="00742DA4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154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  <w:p w14:paraId="0BFA696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A7394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4620C277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136E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2023-20</w:t>
            </w:r>
            <w:r w:rsidR="00B62614" w:rsidRPr="00742DA4">
              <w:rPr>
                <w:color w:val="000000"/>
                <w:sz w:val="24"/>
                <w:szCs w:val="24"/>
              </w:rPr>
              <w:t>27</w:t>
            </w:r>
          </w:p>
          <w:p w14:paraId="0235314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9BD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EE57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88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54D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5B62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81D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FC7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0BF9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  <w:p w14:paraId="5C73E0A5" w14:textId="77777777" w:rsidR="00BD6BE8" w:rsidRPr="00742DA4" w:rsidRDefault="00BD6BE8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МУ «МФЦ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городского округа Лотошино»</w:t>
            </w:r>
          </w:p>
        </w:tc>
      </w:tr>
      <w:tr w:rsidR="00422D42" w:rsidRPr="00742DA4" w14:paraId="37DB0369" w14:textId="77777777" w:rsidTr="00742DA4">
        <w:trPr>
          <w:trHeight w:val="28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48DC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5CD6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9664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78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444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2B24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F6D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86F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06F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CB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D2E6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7F8DAD45" w14:textId="77777777" w:rsidTr="00742DA4">
        <w:trPr>
          <w:trHeight w:val="56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E97A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D61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7E4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32B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муниципальног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285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D8DD6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2AB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EF3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31E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B2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B9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3CC52D52" w14:textId="77777777" w:rsidTr="00742DA4">
        <w:trPr>
          <w:trHeight w:val="47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377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58C66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7F97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2023-20</w:t>
            </w:r>
            <w:r w:rsidR="00B62614" w:rsidRPr="00742DA4">
              <w:rPr>
                <w:color w:val="000000"/>
                <w:sz w:val="24"/>
                <w:szCs w:val="24"/>
              </w:rPr>
              <w:t>27</w:t>
            </w:r>
          </w:p>
          <w:p w14:paraId="31DB722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78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8F7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F816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49B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F17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1EB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901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404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22D42" w:rsidRPr="00742DA4" w14:paraId="1412D2F0" w14:textId="77777777" w:rsidTr="00742DA4">
        <w:trPr>
          <w:trHeight w:val="53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87A9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461A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195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D2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8812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D3C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972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1B9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817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31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2924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7C1E3F61" w14:textId="77777777" w:rsidTr="00742DA4">
        <w:trPr>
          <w:trHeight w:val="323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3018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593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4D8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B5C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6F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6425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074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4E2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8882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C89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B2E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66EAC321" w14:textId="77777777" w:rsidTr="00742DA4">
        <w:trPr>
          <w:trHeight w:val="828"/>
        </w:trPr>
        <w:tc>
          <w:tcPr>
            <w:tcW w:w="17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E7B76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30A39" w14:textId="77777777" w:rsidR="007A1C50" w:rsidRPr="00742DA4" w:rsidRDefault="008949E8" w:rsidP="00C97244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41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C1AEC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1D76E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26F00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F8975" w14:textId="77777777" w:rsidR="007A1C50" w:rsidRPr="00742DA4" w:rsidRDefault="001A2309" w:rsidP="007E6EA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2023 год</w:t>
            </w:r>
          </w:p>
          <w:p w14:paraId="575912BD" w14:textId="77777777" w:rsidR="007A1C50" w:rsidRPr="00742DA4" w:rsidRDefault="007A1C50" w:rsidP="007E6EA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0B035" w14:textId="77777777" w:rsidR="007A1C50" w:rsidRPr="00742DA4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742DA4">
              <w:rPr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4A909" w14:textId="77777777" w:rsidR="007A1C50" w:rsidRPr="00742DA4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742DA4">
              <w:rPr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5988F" w14:textId="77777777" w:rsidR="007A1C50" w:rsidRPr="00742DA4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742DA4">
              <w:rPr>
                <w:sz w:val="24"/>
                <w:szCs w:val="24"/>
                <w:lang w:eastAsia="zh-CN"/>
              </w:rPr>
              <w:t>Ш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A7B12" w14:textId="77777777" w:rsidR="007A1C50" w:rsidRPr="00742DA4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742DA4">
              <w:rPr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02235" w14:textId="77777777" w:rsidR="007A1C50" w:rsidRPr="00742DA4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CF55C" w14:textId="77777777" w:rsidR="007A1C50" w:rsidRPr="00742DA4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DCDC6" w14:textId="77777777" w:rsidR="007A1C50" w:rsidRPr="00742DA4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BE871" w14:textId="77777777" w:rsidR="007A1C50" w:rsidRPr="00742DA4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103C8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422D42" w:rsidRPr="00742DA4" w14:paraId="646F295F" w14:textId="77777777" w:rsidTr="00742DA4">
        <w:trPr>
          <w:trHeight w:val="152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CC106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5DC92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B9B44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04B75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B937B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5B690" w14:textId="77777777" w:rsidR="007A1C50" w:rsidRPr="00742DA4" w:rsidRDefault="008949E8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9AD32" w14:textId="77777777" w:rsidR="007A1C50" w:rsidRPr="00742DA4" w:rsidRDefault="00203E9F" w:rsidP="007B334A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62CCF" w14:textId="77777777" w:rsidR="007A1C50" w:rsidRPr="00742DA4" w:rsidRDefault="00203E9F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1CC48" w14:textId="77777777" w:rsidR="007A1C50" w:rsidRPr="00742DA4" w:rsidRDefault="00203E9F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699C9" w14:textId="77777777" w:rsidR="007A1C50" w:rsidRPr="00742DA4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66D43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A9AD9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36C2C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998B1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3ADCB" w14:textId="77777777" w:rsidR="007A1C50" w:rsidRPr="00742DA4" w:rsidRDefault="007A1C50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1CE95377" w14:textId="77777777" w:rsidTr="00742DA4">
        <w:trPr>
          <w:trHeight w:val="1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31F8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DEE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21B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lastRenderedPageBreak/>
              <w:t>2023-20</w:t>
            </w:r>
            <w:r w:rsidR="00B62614" w:rsidRPr="00742DA4">
              <w:rPr>
                <w:color w:val="000000"/>
                <w:sz w:val="24"/>
                <w:szCs w:val="24"/>
              </w:rPr>
              <w:t>27</w:t>
            </w:r>
          </w:p>
          <w:p w14:paraId="3C93C64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276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736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B1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01F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7E87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EF6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7E6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783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422D42" w:rsidRPr="00742DA4" w14:paraId="5FF3F8EB" w14:textId="77777777" w:rsidTr="00742DA4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284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1AF7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96DD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B177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EC5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B5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E3F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6D5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ABE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764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88571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72E3EF04" w14:textId="77777777" w:rsidTr="00742DA4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6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350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03D6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037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 xml:space="preserve">Средства бюджета муниципального образования </w:t>
            </w:r>
            <w:r w:rsidRPr="00742DA4">
              <w:rPr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5E41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B8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72F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8CD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3FF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EE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A01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7894FDF6" w14:textId="77777777" w:rsidTr="00742DA4">
        <w:trPr>
          <w:trHeight w:val="45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6A1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47F2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B45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2023-20</w:t>
            </w:r>
            <w:r w:rsidR="00B62614" w:rsidRPr="00742DA4">
              <w:rPr>
                <w:color w:val="000000"/>
                <w:sz w:val="24"/>
                <w:szCs w:val="24"/>
              </w:rPr>
              <w:t>27</w:t>
            </w:r>
          </w:p>
          <w:p w14:paraId="62575DE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518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E11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FE24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B7F5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01E1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E057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E0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F8BD9" w14:textId="77777777" w:rsidR="006413D9" w:rsidRPr="00742DA4" w:rsidRDefault="005A0DF6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М</w:t>
            </w:r>
            <w:r w:rsidR="006413D9" w:rsidRPr="00742DA4">
              <w:rPr>
                <w:color w:val="000000"/>
                <w:sz w:val="24"/>
                <w:szCs w:val="24"/>
              </w:rPr>
              <w:t>У «МФЦ городского округа Лотошино»</w:t>
            </w:r>
          </w:p>
        </w:tc>
      </w:tr>
      <w:tr w:rsidR="00422D42" w:rsidRPr="00742DA4" w14:paraId="4AC12784" w14:textId="77777777" w:rsidTr="00742DA4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C96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EDBD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5D73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7E0C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721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4C7FB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D548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F09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F7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9D4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556D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18435B84" w14:textId="77777777" w:rsidTr="00742DA4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5C286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48B2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A8C50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5C7A9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955C3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C22F6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5FA6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5173E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971B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CBBFF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4EDCA" w14:textId="77777777" w:rsidR="006413D9" w:rsidRPr="00742DA4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742DA4" w14:paraId="3B1C3A43" w14:textId="77777777" w:rsidTr="00742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14:paraId="6B1A979D" w14:textId="77777777" w:rsidR="00492996" w:rsidRPr="00742DA4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Итого по подпрограмме: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763758DE" w14:textId="77777777" w:rsidR="00492996" w:rsidRPr="00742DA4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shd w:val="clear" w:color="auto" w:fill="auto"/>
          </w:tcPr>
          <w:p w14:paraId="44594026" w14:textId="77777777" w:rsidR="00492996" w:rsidRPr="00742DA4" w:rsidRDefault="009E0238" w:rsidP="009E023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6" w:type="pct"/>
            <w:gridSpan w:val="5"/>
            <w:shd w:val="clear" w:color="auto" w:fill="auto"/>
            <w:noWrap/>
          </w:tcPr>
          <w:p w14:paraId="2EFEC341" w14:textId="77777777" w:rsidR="00492996" w:rsidRPr="00742DA4" w:rsidRDefault="004E1FD2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14:paraId="7E955918" w14:textId="77777777" w:rsidR="00492996" w:rsidRPr="00742DA4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4287EEAC" w14:textId="77777777" w:rsidR="00492996" w:rsidRPr="00742DA4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73DC072F" w14:textId="77777777" w:rsidR="00492996" w:rsidRPr="00742DA4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14:paraId="5B0C99F2" w14:textId="77777777" w:rsidR="00492996" w:rsidRPr="00742DA4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D7ACD22" w14:textId="77777777" w:rsidR="00492996" w:rsidRPr="00742DA4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2DA4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422D42" w:rsidRPr="00742DA4" w14:paraId="3D51DA34" w14:textId="77777777" w:rsidTr="00742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6" w:type="pct"/>
            <w:gridSpan w:val="2"/>
            <w:vMerge/>
            <w:shd w:val="clear" w:color="auto" w:fill="auto"/>
            <w:vAlign w:val="center"/>
            <w:hideMark/>
          </w:tcPr>
          <w:p w14:paraId="44F3FCEC" w14:textId="77777777" w:rsidR="00492996" w:rsidRPr="00742DA4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5F3AC8BE" w14:textId="77777777" w:rsidR="00492996" w:rsidRPr="00742DA4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6D340726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6" w:type="pct"/>
            <w:gridSpan w:val="5"/>
            <w:shd w:val="clear" w:color="auto" w:fill="auto"/>
            <w:noWrap/>
          </w:tcPr>
          <w:p w14:paraId="00032CC0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14D8839D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13DEAEA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4F69E23E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2C1954C4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62D5C0C9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422D42" w:rsidRPr="00742DA4" w14:paraId="2897F214" w14:textId="77777777" w:rsidTr="00742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6" w:type="pct"/>
            <w:gridSpan w:val="2"/>
            <w:vMerge/>
            <w:shd w:val="clear" w:color="auto" w:fill="auto"/>
            <w:vAlign w:val="center"/>
            <w:hideMark/>
          </w:tcPr>
          <w:p w14:paraId="082CC80C" w14:textId="77777777" w:rsidR="00492996" w:rsidRPr="00742DA4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39032EF4" w14:textId="77777777" w:rsidR="00492996" w:rsidRPr="00742DA4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742DA4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4A2D2221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6" w:type="pct"/>
            <w:gridSpan w:val="5"/>
            <w:shd w:val="clear" w:color="auto" w:fill="auto"/>
            <w:noWrap/>
          </w:tcPr>
          <w:p w14:paraId="40831D83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010FF60C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C5EDA76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3DEFD23C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34612648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0E0673DF" w14:textId="77777777" w:rsidR="00492996" w:rsidRPr="00742DA4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82EA85A" w14:textId="77777777" w:rsidR="007A05F4" w:rsidRPr="00742DA4" w:rsidRDefault="007A05F4" w:rsidP="00745647">
      <w:pPr>
        <w:keepNext/>
        <w:keepLines/>
        <w:jc w:val="center"/>
        <w:outlineLvl w:val="0"/>
        <w:rPr>
          <w:color w:val="000000"/>
          <w:sz w:val="24"/>
          <w:szCs w:val="24"/>
          <w:lang w:eastAsia="zh-CN"/>
        </w:rPr>
      </w:pPr>
    </w:p>
    <w:p w14:paraId="61594ABD" w14:textId="77777777" w:rsidR="003B612A" w:rsidRPr="00742DA4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742DA4">
        <w:rPr>
          <w:sz w:val="24"/>
          <w:szCs w:val="24"/>
          <w:lang w:eastAsia="en-US"/>
        </w:rPr>
        <w:t>Перечень мероприятий муниципальной подпрограммы</w:t>
      </w:r>
      <w:r w:rsidR="00CF2FAF" w:rsidRPr="00742DA4">
        <w:rPr>
          <w:sz w:val="24"/>
          <w:szCs w:val="24"/>
          <w:lang w:eastAsia="en-US"/>
        </w:rPr>
        <w:t xml:space="preserve"> 2</w:t>
      </w:r>
      <w:r w:rsidR="003B64CA" w:rsidRPr="00742DA4">
        <w:rPr>
          <w:sz w:val="24"/>
          <w:szCs w:val="24"/>
          <w:lang w:eastAsia="en-US"/>
        </w:rPr>
        <w:t xml:space="preserve"> </w:t>
      </w:r>
      <w:r w:rsidR="003B64CA" w:rsidRPr="00742DA4">
        <w:rPr>
          <w:rFonts w:eastAsia="Calibri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438"/>
        <w:gridCol w:w="1444"/>
        <w:gridCol w:w="1774"/>
        <w:gridCol w:w="957"/>
        <w:gridCol w:w="537"/>
        <w:gridCol w:w="198"/>
        <w:gridCol w:w="296"/>
        <w:gridCol w:w="263"/>
        <w:gridCol w:w="28"/>
        <w:gridCol w:w="300"/>
        <w:gridCol w:w="62"/>
        <w:gridCol w:w="312"/>
        <w:gridCol w:w="837"/>
        <w:gridCol w:w="837"/>
        <w:gridCol w:w="837"/>
        <w:gridCol w:w="837"/>
        <w:gridCol w:w="1695"/>
      </w:tblGrid>
      <w:tr w:rsidR="008F3355" w:rsidRPr="00742DA4" w14:paraId="70E47A6A" w14:textId="77777777" w:rsidTr="000E5458">
        <w:trPr>
          <w:trHeight w:val="58"/>
          <w:tblHeader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B46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3" w:name="_Toc355777529"/>
            <w:bookmarkEnd w:id="3"/>
            <w:r w:rsidRPr="00742DA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8A3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AE47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A1F4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50A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Всего</w:t>
            </w:r>
            <w:r w:rsidRPr="00742DA4">
              <w:rPr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206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F31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Объемы финансирования по годам (тыс. рублей)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E922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C91C97" w:rsidRPr="00742DA4" w14:paraId="174635B0" w14:textId="77777777" w:rsidTr="00C91C97">
        <w:trPr>
          <w:trHeight w:val="351"/>
          <w:tblHeader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3624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A71F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11E7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82E4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329B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C9E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7BE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9C4C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2E4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7961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3E28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59CA9C38" w14:textId="77777777" w:rsidTr="00C91C97">
        <w:trPr>
          <w:tblHeader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A67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DD5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2D82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B5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E06A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CF4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EA31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390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C60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C2C1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99" w14:textId="77777777" w:rsidR="008F3355" w:rsidRPr="00742DA4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91C97" w:rsidRPr="00742DA4" w14:paraId="0F1D82C5" w14:textId="77777777" w:rsidTr="00C91C97">
        <w:trPr>
          <w:trHeight w:val="57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F113" w14:textId="77777777" w:rsidR="006D073B" w:rsidRPr="00742DA4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52DA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Pr="00742DA4">
              <w:rPr>
                <w:rFonts w:eastAsia="Calibri"/>
                <w:bCs/>
                <w:sz w:val="24"/>
                <w:szCs w:val="24"/>
                <w:lang w:val="en-US" w:eastAsia="en-US"/>
              </w:rPr>
              <w:t>0</w:t>
            </w: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1. Информационная инфраструктура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2CB7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92C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CE04" w14:textId="11B9C82F" w:rsidR="006D073B" w:rsidRPr="00742DA4" w:rsidRDefault="001D43DF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14322,38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1FC" w14:textId="2A65FAB0" w:rsidR="006D073B" w:rsidRPr="00742DA4" w:rsidRDefault="001D43DF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2658,18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04EA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2916,8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7314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99A9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C899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E7A" w14:textId="77777777" w:rsidR="006D073B" w:rsidRPr="00742DA4" w:rsidRDefault="006D073B" w:rsidP="006D073B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326D3C09" w14:textId="77777777" w:rsidTr="00C91C97">
        <w:trPr>
          <w:trHeight w:val="287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E67E0" w14:textId="77777777" w:rsidR="006D073B" w:rsidRPr="00742DA4" w:rsidRDefault="006D073B" w:rsidP="006D073B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F1F0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5DE0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479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B797" w14:textId="297EBD7C" w:rsidR="006D073B" w:rsidRPr="00742DA4" w:rsidRDefault="001D43DF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14322,38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E967" w14:textId="23C4D820" w:rsidR="006D073B" w:rsidRPr="00742DA4" w:rsidRDefault="001D43DF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2658,18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148C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2916,8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9B7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7691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5E48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2915,8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E68B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603E237" w14:textId="77777777" w:rsidTr="00C91C97">
        <w:trPr>
          <w:trHeight w:val="32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016F" w14:textId="77777777" w:rsidR="006D073B" w:rsidRPr="00742DA4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42D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34C2D7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5878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CD6E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CFE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CC07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F6D7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8F30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12A9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9849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1FE1" w14:textId="77777777" w:rsidR="006D073B" w:rsidRPr="00742DA4" w:rsidRDefault="006D073B" w:rsidP="006D073B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0F4FF203" w14:textId="77777777" w:rsidTr="00C91C97">
        <w:trPr>
          <w:trHeight w:val="322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A2BE6" w14:textId="77777777" w:rsidR="006454A3" w:rsidRPr="00742DA4" w:rsidRDefault="006454A3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12D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0779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8648E" w14:textId="7DDC058D" w:rsidR="006454A3" w:rsidRPr="00742DA4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</w:t>
            </w:r>
            <w:r w:rsidR="006C7606" w:rsidRPr="00742DA4">
              <w:rPr>
                <w:bCs/>
                <w:color w:val="000000"/>
                <w:sz w:val="24"/>
                <w:szCs w:val="24"/>
              </w:rPr>
              <w:t xml:space="preserve"> образования</w:t>
            </w:r>
            <w:r w:rsidRPr="00742DA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66CE2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BF703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10ED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F79C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1FA0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EBA8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35E27" w14:textId="77777777" w:rsidR="006454A3" w:rsidRPr="00742DA4" w:rsidRDefault="006454A3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0C4138D4" w14:textId="77777777" w:rsidTr="00C91C97">
        <w:trPr>
          <w:trHeight w:val="209"/>
        </w:trPr>
        <w:tc>
          <w:tcPr>
            <w:tcW w:w="175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409AD" w14:textId="77777777" w:rsidR="006C7606" w:rsidRPr="00742DA4" w:rsidRDefault="006C7606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F3E83E" w14:textId="77777777" w:rsidR="006C7606" w:rsidRPr="00742DA4" w:rsidRDefault="006C7606" w:rsidP="0049299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Результат не предусмотрен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218DC7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4903DA" w14:textId="2DC9D0B3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025A613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05B0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0229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4D6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5CB1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209E22B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66CBA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04FF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A73EA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ADCA93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2B372F8" w14:textId="77777777" w:rsidTr="00C91C97">
        <w:trPr>
          <w:trHeight w:val="128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E52C" w14:textId="77777777" w:rsidR="006C7606" w:rsidRPr="00742DA4" w:rsidRDefault="006C7606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9FC1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6FA1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607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6968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A3D4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EF2E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9884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3DF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656A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5E37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B21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8ED6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9D60" w14:textId="77777777" w:rsidR="006C7606" w:rsidRPr="00742DA4" w:rsidRDefault="006C7606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520D2E1F" w14:textId="77777777" w:rsidTr="00C91C97">
        <w:trPr>
          <w:trHeight w:val="32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811D" w14:textId="77777777" w:rsidR="006D073B" w:rsidRPr="00742DA4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C1A78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01468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B711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67B" w14:textId="65ED8C5C" w:rsidR="006D073B" w:rsidRPr="00742DA4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5451,0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FEAF" w14:textId="4721A810" w:rsidR="006D073B" w:rsidRPr="00742DA4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1045,8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5F09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9F7A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8E7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49E2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50CE9" w14:textId="77777777" w:rsidR="006D073B" w:rsidRPr="00742DA4" w:rsidRDefault="006D073B" w:rsidP="006D073B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7D513D81" w14:textId="77777777" w:rsidTr="00C91C97">
        <w:trPr>
          <w:trHeight w:val="322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462F" w14:textId="77777777" w:rsidR="006D073B" w:rsidRPr="00742DA4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5AA3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BF5C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0356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EF0D" w14:textId="2D728206" w:rsidR="006D073B" w:rsidRPr="00742DA4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5451,0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CCD1" w14:textId="3EFFD203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104</w:t>
            </w:r>
            <w:r w:rsidR="00D4197A" w:rsidRPr="00742DA4">
              <w:rPr>
                <w:bCs/>
                <w:color w:val="000000"/>
                <w:sz w:val="24"/>
                <w:szCs w:val="24"/>
              </w:rPr>
              <w:t>5</w:t>
            </w:r>
            <w:r w:rsidRPr="00742DA4">
              <w:rPr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5AF3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DAC5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7DC7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F656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202D" w14:textId="77777777" w:rsidR="006D073B" w:rsidRPr="00742DA4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36548AF8" w14:textId="77777777" w:rsidTr="00C91C97">
        <w:trPr>
          <w:trHeight w:val="132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171EE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C78E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5F2C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0A2F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9180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A74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E04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DD7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873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52F1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BE8A8" w14:textId="77777777" w:rsidR="005E2654" w:rsidRPr="00742DA4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95F8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1B5F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EF0B1" w14:textId="77777777" w:rsidR="005E2654" w:rsidRPr="00742DA4" w:rsidRDefault="005E2654" w:rsidP="005E2654">
            <w:pPr>
              <w:rPr>
                <w:sz w:val="24"/>
                <w:szCs w:val="24"/>
              </w:rPr>
            </w:pPr>
          </w:p>
        </w:tc>
      </w:tr>
      <w:tr w:rsidR="00C91C97" w:rsidRPr="00742DA4" w14:paraId="346030AA" w14:textId="77777777" w:rsidTr="00C91C97">
        <w:trPr>
          <w:trHeight w:val="131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2FAC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C2A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8E5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6BB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ADA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FB0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D0D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B26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3C5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585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969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CCF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E1D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AA7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0548EAA6" w14:textId="77777777" w:rsidTr="00C91C97">
        <w:trPr>
          <w:trHeight w:val="570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7A686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C486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Мероприятие 01.03. 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3976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06E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227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FDF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364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70C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0E6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C25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0774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48218A39" w14:textId="77777777" w:rsidTr="00C91C97">
        <w:trPr>
          <w:trHeight w:val="570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9F5F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DAC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0E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27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BE3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F34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1C6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0ED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D9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2B6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BF7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23F5C5A" w14:textId="77777777" w:rsidTr="00C91C97">
        <w:trPr>
          <w:trHeight w:val="238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098AE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E1B3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7A65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50D7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2F22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FDD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18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B9A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007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3326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0EE6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701F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2658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946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204CBB8" w14:textId="77777777" w:rsidTr="00C91C97">
        <w:trPr>
          <w:trHeight w:val="238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BFFD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17D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5F2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696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A50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70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D25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724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2F9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412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19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DFC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65B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7BC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681C1644" w14:textId="77777777" w:rsidTr="00C91C97">
        <w:trPr>
          <w:trHeight w:val="242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8308D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B81D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0EF2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2B3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A108E" w14:textId="72BEA5FD" w:rsidR="005E2654" w:rsidRPr="00742DA4" w:rsidRDefault="001D43DF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8871,38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9E6F0" w14:textId="596C0E13" w:rsidR="005E2654" w:rsidRPr="00742DA4" w:rsidRDefault="001D43DF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1612,38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466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1790,0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ABC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3E5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7C0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5EC04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1680D351" w14:textId="77777777" w:rsidTr="00C91C97">
        <w:trPr>
          <w:trHeight w:val="23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F0D1E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6E64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1C5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51AAF" w14:textId="3B821374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 xml:space="preserve">Средства бюджета муниципального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D86B0" w14:textId="2196DB38" w:rsidR="005E2654" w:rsidRPr="00742DA4" w:rsidRDefault="001D43DF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8871,38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4E2FA" w14:textId="4787A9B1" w:rsidR="005E2654" w:rsidRPr="00742DA4" w:rsidRDefault="001D43DF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1612,38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4973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1790,0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AFA4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FED4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D957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C526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8DCC0AB" w14:textId="77777777" w:rsidTr="00C91C97">
        <w:trPr>
          <w:trHeight w:val="530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784DF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1439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9E25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E4867" w14:textId="77777777" w:rsidR="005E2654" w:rsidRPr="00742DA4" w:rsidRDefault="008D384A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74D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BBC7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90E9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1CB5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3891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E730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F6DD9" w14:textId="77777777" w:rsidR="005E2654" w:rsidRPr="00742DA4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5C7F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458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C82A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2DF03E5" w14:textId="77777777" w:rsidTr="00C91C97">
        <w:trPr>
          <w:trHeight w:val="123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839F6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640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AD0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8D6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9A8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E45B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6914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FD89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4C82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B1C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92B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15E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366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8F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AB04FAC" w14:textId="77777777" w:rsidTr="00C91C97">
        <w:trPr>
          <w:trHeight w:val="570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57AF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1B93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bCs/>
                <w:sz w:val="24"/>
                <w:szCs w:val="24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</w:t>
            </w:r>
            <w:r w:rsidRPr="00742DA4">
              <w:rPr>
                <w:bCs/>
                <w:sz w:val="24"/>
                <w:szCs w:val="24"/>
              </w:rPr>
              <w:lastRenderedPageBreak/>
              <w:t>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AD7A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303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FAC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CE9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BF0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89B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372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D4E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D58B1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6124E478" w14:textId="77777777" w:rsidTr="00C91C97">
        <w:trPr>
          <w:trHeight w:val="570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5D5D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977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AD6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AF7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55D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C1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EA2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4B7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6C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570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24A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50A63C9B" w14:textId="77777777" w:rsidTr="00C91C97">
        <w:trPr>
          <w:trHeight w:val="238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DCC93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FC5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86B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31D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1DB7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C7C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366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71B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B1B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61F8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3B0A5" w14:textId="77777777" w:rsidR="005E2654" w:rsidRPr="00742DA4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C6B6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22B5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63E7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5DDBE12" w14:textId="77777777" w:rsidTr="00C91C97">
        <w:trPr>
          <w:trHeight w:val="238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F20F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E49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749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2CC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A8E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D6D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30D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BB2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560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3CD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64F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358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D8D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2EC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516D6199" w14:textId="77777777" w:rsidTr="00C91C97">
        <w:trPr>
          <w:trHeight w:val="242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1857E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AFB2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742DA4">
              <w:rPr>
                <w:bCs/>
                <w:color w:val="000000"/>
                <w:sz w:val="24"/>
                <w:szCs w:val="24"/>
              </w:rPr>
              <w:t>2. Информационная безопасность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F2D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CB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034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1245,4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2AC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595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C6F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891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C46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477E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51D36E7C" w14:textId="77777777" w:rsidTr="00C91C97">
        <w:trPr>
          <w:trHeight w:val="242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0697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12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09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A77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2E9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1245,4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013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A66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585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236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F9F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1A6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3F5ABEA" w14:textId="77777777" w:rsidTr="00C91C97">
        <w:trPr>
          <w:trHeight w:val="1221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26F4D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4B82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</w:t>
            </w: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D8E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3183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4F15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1245,4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A632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AA7E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655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8515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965C0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389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25CE9471" w14:textId="77777777" w:rsidTr="00C91C97">
        <w:trPr>
          <w:trHeight w:val="1221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F16C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912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E10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950F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4EC9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1245,4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6937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4E27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1216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90BD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C631A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980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630F30F3" w14:textId="77777777" w:rsidTr="00C91C97">
        <w:trPr>
          <w:trHeight w:val="233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1755E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0411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E9E3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8C7F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D72E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EE08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7E97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3647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65D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DEA8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B716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A118C" w14:textId="77777777" w:rsidR="005E2654" w:rsidRPr="00742DA4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00A3E" w14:textId="77777777" w:rsidR="005E2654" w:rsidRPr="00742DA4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5B2F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AF8A54C" w14:textId="77777777" w:rsidTr="00C91C97">
        <w:trPr>
          <w:trHeight w:val="124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5D336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9EE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C70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1345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18F5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432F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37F4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688F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0E17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6707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6589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188F" w14:textId="77777777" w:rsidR="005E2654" w:rsidRPr="00742DA4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7E3EA" w14:textId="77777777" w:rsidR="005E2654" w:rsidRPr="00742DA4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6A2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C2B8F" w:rsidRPr="00742DA4" w14:paraId="7D4279BB" w14:textId="77777777" w:rsidTr="00C91C97">
        <w:trPr>
          <w:trHeight w:val="115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EDC" w14:textId="77777777" w:rsidR="00CC2B8F" w:rsidRPr="00742DA4" w:rsidRDefault="00CC2B8F" w:rsidP="00CC2B8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42DA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4721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bCs/>
                <w:sz w:val="24"/>
                <w:szCs w:val="24"/>
              </w:rPr>
              <w:t>Основное мероприятие 03. Цифровое государственное управление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8239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841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BD66" w14:textId="656A4D65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1967,62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A5FB" w14:textId="2BBDE02A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469,62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634E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7F01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10C6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3360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39A" w14:textId="77777777" w:rsidR="00CC2B8F" w:rsidRPr="00742DA4" w:rsidRDefault="00CC2B8F" w:rsidP="00CC2B8F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C2B8F" w:rsidRPr="00742DA4" w14:paraId="439EF629" w14:textId="77777777" w:rsidTr="00C91C97">
        <w:trPr>
          <w:trHeight w:val="128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0360" w14:textId="77777777" w:rsidR="00CC2B8F" w:rsidRPr="00742DA4" w:rsidRDefault="00CC2B8F" w:rsidP="00CC2B8F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13C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246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B5A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AFF5" w14:textId="6BC7867B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1967,62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FAF" w14:textId="049E6395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469,62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A9EE" w14:textId="151212AF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E4F4" w14:textId="0F178831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4825" w14:textId="1D9828CF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95AD" w14:textId="652392CE" w:rsidR="00CC2B8F" w:rsidRPr="00742DA4" w:rsidRDefault="00CC2B8F" w:rsidP="00CC2B8F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C658" w14:textId="77777777" w:rsidR="00CC2B8F" w:rsidRPr="00742DA4" w:rsidRDefault="00CC2B8F" w:rsidP="00CC2B8F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55C7886E" w14:textId="77777777" w:rsidTr="00C91C97">
        <w:trPr>
          <w:trHeight w:val="242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6602E" w14:textId="77777777" w:rsidR="00F90764" w:rsidRPr="00742DA4" w:rsidRDefault="00F90764" w:rsidP="00F9076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4A405" w14:textId="77777777" w:rsidR="00F90764" w:rsidRPr="00742DA4" w:rsidRDefault="00F90764" w:rsidP="00F9076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</w:t>
            </w:r>
            <w:r w:rsidRPr="00742DA4">
              <w:rPr>
                <w:rFonts w:eastAsia="Calibri"/>
                <w:bCs/>
                <w:sz w:val="24"/>
                <w:szCs w:val="24"/>
                <w:lang w:val="en-US" w:eastAsia="en-US"/>
              </w:rPr>
              <w:t>03.0</w:t>
            </w: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1. Обеспечение программными продуктами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2F74" w14:textId="77777777" w:rsidR="00F90764" w:rsidRPr="00742DA4" w:rsidRDefault="00F90764" w:rsidP="00F9076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5499" w14:textId="77777777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5B4E" w14:textId="7FEA8883" w:rsidR="00F90764" w:rsidRPr="00742DA4" w:rsidRDefault="00D47A8B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1967,62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A490" w14:textId="3447E211" w:rsidR="00F90764" w:rsidRPr="00742DA4" w:rsidRDefault="00D47A8B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469,62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116F" w14:textId="1F272EAF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C976" w14:textId="762803BA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6A58" w14:textId="12E4E7F7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6778" w14:textId="09A127CB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D3497" w14:textId="77777777" w:rsidR="00F90764" w:rsidRPr="00742DA4" w:rsidRDefault="00F90764" w:rsidP="00F9076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2177144E" w14:textId="77777777" w:rsidTr="00C91C97">
        <w:trPr>
          <w:trHeight w:val="242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9BC4D" w14:textId="77777777" w:rsidR="00F90764" w:rsidRPr="00742DA4" w:rsidRDefault="00F90764" w:rsidP="00F9076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5BA" w14:textId="77777777" w:rsidR="00F90764" w:rsidRPr="00742DA4" w:rsidRDefault="00F90764" w:rsidP="00F9076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A604" w14:textId="77777777" w:rsidR="00F90764" w:rsidRPr="00742DA4" w:rsidRDefault="00F90764" w:rsidP="00F9076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D4A0" w14:textId="77777777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CA8D" w14:textId="5E8D0C6A" w:rsidR="00F90764" w:rsidRPr="00742DA4" w:rsidRDefault="00D47A8B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1967,62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2678D" w14:textId="3E14294E" w:rsidR="00F90764" w:rsidRPr="00742DA4" w:rsidRDefault="00D47A8B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469,62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6E62" w14:textId="4B051753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5722" w14:textId="03E25097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694C" w14:textId="07D45ACC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806C" w14:textId="75A5656C" w:rsidR="00F90764" w:rsidRPr="00742DA4" w:rsidRDefault="00F90764" w:rsidP="00F9076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73CB" w14:textId="77777777" w:rsidR="00F90764" w:rsidRPr="00742DA4" w:rsidRDefault="00F90764" w:rsidP="00F9076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47A0A90" w14:textId="77777777" w:rsidTr="00C91C97">
        <w:trPr>
          <w:trHeight w:val="230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2BAD7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6C76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BEF6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C962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9AF3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472E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7F2A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51DD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61F1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37D5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D219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F732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1875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11AB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9054157" w14:textId="77777777" w:rsidTr="00C91C97">
        <w:trPr>
          <w:trHeight w:val="443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3FF5F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6C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5EF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D6F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BCE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33021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3297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A3AD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FC23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753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0E7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76E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FC1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261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DE86D2C" w14:textId="77777777" w:rsidTr="00C91C97">
        <w:trPr>
          <w:trHeight w:val="490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8646C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1577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03.02. Внедрение и сопровождение </w:t>
            </w: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4DD4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9A1F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865C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4D78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D799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F438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E03B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2028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8274D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МУ «Управление </w:t>
            </w:r>
            <w:r w:rsidRPr="00742DA4">
              <w:rPr>
                <w:sz w:val="24"/>
                <w:szCs w:val="24"/>
              </w:rPr>
              <w:lastRenderedPageBreak/>
              <w:t>обеспечения деятельности ОМС»</w:t>
            </w:r>
          </w:p>
        </w:tc>
      </w:tr>
      <w:tr w:rsidR="00C91C97" w:rsidRPr="00742DA4" w14:paraId="6F422E0C" w14:textId="77777777" w:rsidTr="00C91C97">
        <w:trPr>
          <w:trHeight w:val="489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0ED4D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C90C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B16B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3E81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C74C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7F03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87C7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B204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1BE6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225E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4B00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3A706406" w14:textId="77777777" w:rsidTr="00C91C97">
        <w:trPr>
          <w:trHeight w:val="224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67F6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A2DE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F88C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E106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2E4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0CC8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3517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9878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0B6C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0083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81AB8" w14:textId="77777777" w:rsidR="005E2654" w:rsidRPr="00742DA4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DEB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B13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8974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0CF93F9B" w14:textId="77777777" w:rsidTr="00C91C97">
        <w:trPr>
          <w:trHeight w:val="141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9FCDF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69D7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3259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5B90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8B4C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B678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01D0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5A39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340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6443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3D0F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5600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2293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3E4B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54A614F" w14:textId="77777777" w:rsidTr="00C91C97">
        <w:trPr>
          <w:trHeight w:val="32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E6F6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E5A6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4F5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38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A70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376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E99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462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5EF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0B8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FA218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75E1F4FA" w14:textId="77777777" w:rsidTr="00C91C97">
        <w:trPr>
          <w:trHeight w:val="322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7CC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FF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1A6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B8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8EA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745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F4B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F8A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4AD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76C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3AC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330D12F7" w14:textId="77777777" w:rsidTr="00C91C97">
        <w:trPr>
          <w:trHeight w:val="132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0115B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6B7A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1968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7BC3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C4C4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A99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151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F1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012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6EFB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6077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8E92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521E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1B51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571EFFEB" w14:textId="77777777" w:rsidTr="00C91C97">
        <w:trPr>
          <w:trHeight w:val="131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5EE1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ACB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AD3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F9E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041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BE1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937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C95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06A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9B1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A0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EB7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5B9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B45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6C6C36AC" w14:textId="77777777" w:rsidTr="00C91C97">
        <w:trPr>
          <w:trHeight w:val="54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B3A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62E3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7040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F3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453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EA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407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E58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218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9F8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9A859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742DA4" w14:paraId="3361FB7B" w14:textId="77777777" w:rsidTr="00C91C97">
        <w:trPr>
          <w:trHeight w:val="54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443F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DDC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302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DF0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AC0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03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607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A45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AC8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004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5F9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AFD96C4" w14:textId="77777777" w:rsidTr="00C91C97">
        <w:trPr>
          <w:trHeight w:val="242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95CD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BCF6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04.01. Обеспечение муниципальных учреждений культуры доступом в информационно-</w:t>
            </w:r>
            <w:r w:rsidRPr="00742DA4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телекоммуникационную сеть Интернет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0120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90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4DB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95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5D5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DCC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6FA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7D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1BC9D" w14:textId="77777777" w:rsidR="005E2654" w:rsidRPr="00742DA4" w:rsidRDefault="005E2654" w:rsidP="005E2654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МУ «Управление обеспечения </w:t>
            </w:r>
            <w:r w:rsidRPr="00742DA4">
              <w:rPr>
                <w:sz w:val="24"/>
                <w:szCs w:val="24"/>
              </w:rPr>
              <w:lastRenderedPageBreak/>
              <w:t>деятельности ОМС»</w:t>
            </w:r>
          </w:p>
        </w:tc>
      </w:tr>
      <w:tr w:rsidR="00C91C97" w:rsidRPr="00742DA4" w14:paraId="747C9FF7" w14:textId="77777777" w:rsidTr="00C91C97">
        <w:trPr>
          <w:trHeight w:val="242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E53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A31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101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AD8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 xml:space="preserve">Средства бюджета </w:t>
            </w:r>
            <w:r w:rsidRPr="00742DA4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0F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E2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61A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5D2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6E3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438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E02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1CD105BF" w14:textId="77777777" w:rsidTr="00C91C97">
        <w:trPr>
          <w:trHeight w:val="113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AD3B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F9CDA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42DA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1511B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140AB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A9B04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973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582E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A9AA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724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563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B117A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A5F58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88DA1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E5174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77B46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3C5405B" w14:textId="77777777" w:rsidTr="00C91C97">
        <w:trPr>
          <w:trHeight w:val="112"/>
        </w:trPr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37A5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84D1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1188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4C72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9A8A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8AE8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9E6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1AC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34A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361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CD61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E479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AE74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7055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3EB4" w14:textId="77777777" w:rsidR="00AD4F21" w:rsidRPr="00742DA4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8C9A261" w14:textId="77777777" w:rsidTr="00C91C97">
        <w:trPr>
          <w:trHeight w:val="54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90C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D77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0E6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A1E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CBC5" w14:textId="54ADEAD4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3983,0</w:t>
            </w:r>
            <w:r w:rsidR="009F0592" w:rsidRPr="00742DA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EE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101" w14:textId="2A0CE124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3667,0</w:t>
            </w:r>
            <w:r w:rsidR="009F0592" w:rsidRPr="00742DA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347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003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0EC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FAB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Отдел по образованию</w:t>
            </w:r>
          </w:p>
        </w:tc>
      </w:tr>
      <w:tr w:rsidR="00C91C97" w:rsidRPr="00742DA4" w14:paraId="5BCFD42D" w14:textId="77777777" w:rsidTr="00C91C97">
        <w:trPr>
          <w:trHeight w:val="368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5F04" w14:textId="77777777" w:rsidR="005E2654" w:rsidRPr="00742DA4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F5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60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F8D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522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147,95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52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452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101,95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5A3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B06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DAC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DF4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64E0E52" w14:textId="77777777" w:rsidTr="00C91C97">
        <w:trPr>
          <w:trHeight w:val="391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A879" w14:textId="77777777" w:rsidR="005E2654" w:rsidRPr="00742DA4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9E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74A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29C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1A6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AA1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24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94B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B57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161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F87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428F8A14" w14:textId="77777777" w:rsidTr="00C91C97">
        <w:trPr>
          <w:trHeight w:val="391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386E" w14:textId="77777777" w:rsidR="005E2654" w:rsidRPr="00742DA4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93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0B0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209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8C1B" w14:textId="5CC5921F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1226,5</w:t>
            </w:r>
            <w:r w:rsidR="00C91C97" w:rsidRPr="00742DA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67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C6B3" w14:textId="1BE975FC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956,5</w:t>
            </w:r>
            <w:r w:rsidR="009F0592" w:rsidRPr="00742DA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9F5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809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DC9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7E1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50E8" w:rsidRPr="00742DA4" w14:paraId="64653532" w14:textId="77777777" w:rsidTr="00C91C97">
        <w:trPr>
          <w:trHeight w:val="232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0AEB" w14:textId="77777777" w:rsidR="006750E8" w:rsidRPr="00742DA4" w:rsidRDefault="006750E8" w:rsidP="006750E8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130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B00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55EA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AF9A" w14:textId="4CFCB3C2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3565,03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6642" w14:textId="413DA4AD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E79" w14:textId="7509E09B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3565,03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A266" w14:textId="43762CFD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DFBF" w14:textId="1974213A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12D" w14:textId="7827340F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4635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Отдел по образованию</w:t>
            </w:r>
          </w:p>
        </w:tc>
      </w:tr>
      <w:tr w:rsidR="006750E8" w:rsidRPr="00742DA4" w14:paraId="1E06D973" w14:textId="77777777" w:rsidTr="00C91C97">
        <w:trPr>
          <w:trHeight w:val="542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A61E" w14:textId="77777777" w:rsidR="006750E8" w:rsidRPr="00742DA4" w:rsidRDefault="006750E8" w:rsidP="006750E8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668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E86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D41A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D916" w14:textId="42ABD36F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1390" w14:textId="65E5DFF9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245F" w14:textId="3896CA2C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3F08" w14:textId="4AFF1D88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F84A" w14:textId="4645B10D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551" w14:textId="52A52A2C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45F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50E8" w:rsidRPr="00742DA4" w14:paraId="77816E0A" w14:textId="77777777" w:rsidTr="00C91C97">
        <w:trPr>
          <w:trHeight w:val="58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CAB3" w14:textId="77777777" w:rsidR="006750E8" w:rsidRPr="00742DA4" w:rsidRDefault="006750E8" w:rsidP="006750E8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829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3381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CA61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E85E" w14:textId="74AD41C4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0452E" w14:textId="17B5593B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9FE6" w14:textId="0FB2CFFD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F826" w14:textId="45214D5D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920" w14:textId="3DE80378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3066" w14:textId="2BA0AC60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6D21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750E8" w:rsidRPr="00742DA4" w14:paraId="16EF2D3B" w14:textId="77777777" w:rsidTr="00C91C97">
        <w:trPr>
          <w:trHeight w:val="58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AC8" w14:textId="77777777" w:rsidR="006750E8" w:rsidRPr="00742DA4" w:rsidRDefault="006750E8" w:rsidP="006750E8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1BF5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C8D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D00E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2F7" w14:textId="44A635E0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F4B50" w14:textId="665EAD25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373F" w14:textId="4D7385B8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370B" w14:textId="50072E9D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5B98" w14:textId="2CF5B717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8B59" w14:textId="19A01738" w:rsidR="006750E8" w:rsidRPr="00742DA4" w:rsidRDefault="006750E8" w:rsidP="006750E8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807E" w14:textId="77777777" w:rsidR="006750E8" w:rsidRPr="00742DA4" w:rsidRDefault="006750E8" w:rsidP="006750E8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B9789BA" w14:textId="77777777" w:rsidTr="00C91C97">
        <w:trPr>
          <w:trHeight w:val="218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089" w14:textId="77777777" w:rsidR="00535036" w:rsidRPr="00742DA4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923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6E6D0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17DE6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AD35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C9D21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3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4AA6B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3E2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D36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10C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0CC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72A1D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91C97" w:rsidRPr="00742DA4" w14:paraId="12BE039F" w14:textId="77777777" w:rsidTr="00C91C97">
        <w:trPr>
          <w:trHeight w:val="87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93AF" w14:textId="77777777" w:rsidR="00535036" w:rsidRPr="00742DA4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AF2A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5AB36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5FF01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6850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27937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10DA3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4E886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9535D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00C34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C49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B223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33D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0951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43E11" w14:textId="77777777" w:rsidR="00535036" w:rsidRPr="00742DA4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0672505E" w14:textId="77777777" w:rsidTr="00C91C97">
        <w:trPr>
          <w:trHeight w:val="86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9E8A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DB5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7B5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93B9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66F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B4B1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D0CD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1AF1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757F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7025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D0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6E2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9F1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3BE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D1BD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D3979DA" w14:textId="77777777" w:rsidTr="00C91C97">
        <w:trPr>
          <w:trHeight w:val="232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1D56D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DA4">
              <w:rPr>
                <w:rFonts w:ascii="Times New Roman" w:hAnsi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A80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619F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F06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3DA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815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B60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573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0C2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59C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0B6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3B7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Отдел по образованию</w:t>
            </w:r>
          </w:p>
        </w:tc>
      </w:tr>
      <w:tr w:rsidR="00C91C97" w:rsidRPr="00742DA4" w14:paraId="48B7B532" w14:textId="77777777" w:rsidTr="00C91C97">
        <w:trPr>
          <w:trHeight w:val="232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BCA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72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8A36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64D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7C4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C95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EC9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3C3E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2C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848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8C28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7DB4C5C" w14:textId="77777777" w:rsidTr="00C91C97">
        <w:trPr>
          <w:trHeight w:val="232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10C3" w14:textId="77777777" w:rsidR="005E2654" w:rsidRPr="00742DA4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DB43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6BB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0A51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94EC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739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B85B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3BF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984A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45F2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084" w14:textId="77777777" w:rsidR="005E2654" w:rsidRPr="00742DA4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045117B1" w14:textId="77777777" w:rsidTr="00C91C97">
        <w:trPr>
          <w:trHeight w:val="295"/>
        </w:trPr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282F" w14:textId="77777777" w:rsidR="000032C1" w:rsidRPr="00742DA4" w:rsidRDefault="000032C1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66D8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42DA4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</w:t>
            </w:r>
            <w:r w:rsidRPr="00742DA4">
              <w:rPr>
                <w:sz w:val="24"/>
                <w:szCs w:val="24"/>
                <w:lang w:eastAsia="en-US"/>
              </w:rPr>
              <w:lastRenderedPageBreak/>
              <w:t>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4927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45175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5CBBE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63AD8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54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765F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В т.ч. по кварталам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5BE67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64F7B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40844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DBF5E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3487F" w14:textId="77777777" w:rsidR="000032C1" w:rsidRPr="00742DA4" w:rsidRDefault="000032C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7B2A25DC" w14:textId="77777777" w:rsidTr="000E5458">
        <w:trPr>
          <w:trHeight w:val="294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95D4" w14:textId="77777777" w:rsidR="000032C1" w:rsidRPr="00742DA4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A628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1298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AFE54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B9D54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F7DED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C1D7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3FA8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81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9CEC0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5080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6138C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9B8E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46B2F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0ABD2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C9342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AFF04CA" w14:textId="77777777" w:rsidTr="000E5458">
        <w:trPr>
          <w:trHeight w:val="1534"/>
        </w:trPr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75CA" w14:textId="77777777" w:rsidR="000032C1" w:rsidRPr="00742DA4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8C71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9E84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3B7F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2F42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2B0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905D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53C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CC1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88E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4B28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0084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B0A1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E0CF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5A9C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29774BB5" w14:textId="77777777" w:rsidTr="00C91C97">
        <w:trPr>
          <w:trHeight w:val="232"/>
        </w:trPr>
        <w:tc>
          <w:tcPr>
            <w:tcW w:w="14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855D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2DA4">
              <w:rPr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FB4D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B3DC" w14:textId="43881A5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21518,4</w:t>
            </w:r>
            <w:r w:rsidR="00D97CC8" w:rsidRPr="00742DA4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AE34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3368,80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CBF9" w14:textId="232066F9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7171,8</w:t>
            </w:r>
            <w:r w:rsidR="00D97CC8" w:rsidRPr="00742DA4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C316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DC3D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E14E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62AD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91C97" w:rsidRPr="00742DA4" w14:paraId="07B7A94F" w14:textId="77777777" w:rsidTr="00C91C97">
        <w:trPr>
          <w:trHeight w:val="232"/>
        </w:trPr>
        <w:tc>
          <w:tcPr>
            <w:tcW w:w="14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5D2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95AC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E643" w14:textId="2F6314CA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1226,5</w:t>
            </w:r>
            <w:r w:rsidR="00D97CC8" w:rsidRPr="00742DA4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11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8A24" w14:textId="07B33424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956,5</w:t>
            </w:r>
            <w:r w:rsidR="00D97CC8" w:rsidRPr="00742DA4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E30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4961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BBB9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657F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6AD653A3" w14:textId="77777777" w:rsidTr="00C91C97">
        <w:trPr>
          <w:trHeight w:val="232"/>
        </w:trPr>
        <w:tc>
          <w:tcPr>
            <w:tcW w:w="141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02F5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40E0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C357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502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C6D9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6CF7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1C92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289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F621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742DA4" w14:paraId="1577F11A" w14:textId="77777777" w:rsidTr="00C91C97">
        <w:trPr>
          <w:trHeight w:val="232"/>
        </w:trPr>
        <w:tc>
          <w:tcPr>
            <w:tcW w:w="141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7399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744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C7A5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17683,35</w:t>
            </w:r>
          </w:p>
        </w:tc>
        <w:tc>
          <w:tcPr>
            <w:tcW w:w="81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AC4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3368,80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5BA3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3606,75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4E8F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3563,70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B5B0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3572,10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16CD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42DA4">
              <w:rPr>
                <w:bCs/>
                <w:color w:val="000000"/>
                <w:sz w:val="24"/>
                <w:szCs w:val="24"/>
              </w:rPr>
              <w:t>3572,00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85AB" w14:textId="77777777" w:rsidR="000032C1" w:rsidRPr="00742DA4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1F45105F" w14:textId="77777777" w:rsidR="00B51C1F" w:rsidRPr="00742DA4" w:rsidRDefault="00B51C1F" w:rsidP="00745647">
      <w:pPr>
        <w:pStyle w:val="2"/>
        <w:spacing w:line="240" w:lineRule="auto"/>
        <w:ind w:left="759" w:hanging="578"/>
        <w:rPr>
          <w:color w:val="000000" w:themeColor="text1"/>
          <w:sz w:val="24"/>
          <w:szCs w:val="24"/>
        </w:rPr>
      </w:pPr>
      <w:r w:rsidRPr="00742DA4">
        <w:rPr>
          <w:color w:val="000000" w:themeColor="text1"/>
          <w:sz w:val="24"/>
          <w:szCs w:val="24"/>
        </w:rPr>
        <w:lastRenderedPageBreak/>
        <w:t>7. Перечень мероприятий Подпрограммы 3 «Обеспечивающая подпрограмма»</w:t>
      </w: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31"/>
        <w:gridCol w:w="1134"/>
        <w:gridCol w:w="1557"/>
        <w:gridCol w:w="1134"/>
        <w:gridCol w:w="1273"/>
        <w:gridCol w:w="1137"/>
        <w:gridCol w:w="1134"/>
        <w:gridCol w:w="992"/>
        <w:gridCol w:w="992"/>
        <w:gridCol w:w="1367"/>
      </w:tblGrid>
      <w:tr w:rsidR="003F3854" w:rsidRPr="00742DA4" w14:paraId="50825CFB" w14:textId="77777777" w:rsidTr="00742DA4">
        <w:trPr>
          <w:trHeight w:val="207"/>
        </w:trPr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14:paraId="3791D99D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vAlign w:val="center"/>
            <w:hideMark/>
          </w:tcPr>
          <w:p w14:paraId="7156325A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12D68A21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14:paraId="4B7DC8F6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33936F51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Всего</w:t>
            </w:r>
            <w:r w:rsidRPr="00742DA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281" w:type="pct"/>
            <w:gridSpan w:val="6"/>
            <w:shd w:val="clear" w:color="auto" w:fill="auto"/>
            <w:vAlign w:val="center"/>
            <w:hideMark/>
          </w:tcPr>
          <w:p w14:paraId="3A224A1F" w14:textId="77777777" w:rsidR="003F3854" w:rsidRPr="00742DA4" w:rsidRDefault="003F385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42DA4">
              <w:rPr>
                <w:color w:val="auto"/>
                <w:sz w:val="24"/>
                <w:szCs w:val="24"/>
                <w:lang w:eastAsia="ru-RU"/>
              </w:rPr>
              <w:t>Объемы финансирования по годам (тыс. рублей)</w:t>
            </w:r>
          </w:p>
        </w:tc>
      </w:tr>
      <w:tr w:rsidR="003F3854" w:rsidRPr="00742DA4" w14:paraId="311C6C0A" w14:textId="77777777" w:rsidTr="00742DA4">
        <w:trPr>
          <w:trHeight w:val="2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3435DB3B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11283C4E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4F9E35F5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14:paraId="0388C5A2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31129239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30805B4A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376" w:type="pct"/>
            <w:shd w:val="clear" w:color="auto" w:fill="auto"/>
            <w:hideMark/>
          </w:tcPr>
          <w:p w14:paraId="473B03C5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375" w:type="pct"/>
            <w:shd w:val="clear" w:color="auto" w:fill="auto"/>
            <w:hideMark/>
          </w:tcPr>
          <w:p w14:paraId="3E0C66E5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shd w:val="clear" w:color="auto" w:fill="auto"/>
            <w:hideMark/>
          </w:tcPr>
          <w:p w14:paraId="7CD44038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328" w:type="pct"/>
            <w:shd w:val="clear" w:color="auto" w:fill="auto"/>
            <w:hideMark/>
          </w:tcPr>
          <w:p w14:paraId="75B0AD29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14:paraId="15EFF1D0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3F3854" w:rsidRPr="00742DA4" w14:paraId="774BD920" w14:textId="77777777" w:rsidTr="00742DA4">
        <w:trPr>
          <w:trHeight w:val="210"/>
        </w:trPr>
        <w:tc>
          <w:tcPr>
            <w:tcW w:w="188" w:type="pct"/>
            <w:shd w:val="clear" w:color="auto" w:fill="auto"/>
            <w:hideMark/>
          </w:tcPr>
          <w:p w14:paraId="2A698D4E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shd w:val="clear" w:color="auto" w:fill="auto"/>
            <w:hideMark/>
          </w:tcPr>
          <w:p w14:paraId="2E5EC2BA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hideMark/>
          </w:tcPr>
          <w:p w14:paraId="046127CD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shd w:val="clear" w:color="auto" w:fill="auto"/>
            <w:hideMark/>
          </w:tcPr>
          <w:p w14:paraId="1E4088DD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hideMark/>
          </w:tcPr>
          <w:p w14:paraId="2CCF5244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shd w:val="clear" w:color="auto" w:fill="auto"/>
            <w:hideMark/>
          </w:tcPr>
          <w:p w14:paraId="2893B539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7</w:t>
            </w:r>
          </w:p>
        </w:tc>
        <w:tc>
          <w:tcPr>
            <w:tcW w:w="376" w:type="pct"/>
            <w:shd w:val="clear" w:color="auto" w:fill="auto"/>
            <w:hideMark/>
          </w:tcPr>
          <w:p w14:paraId="459C203A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hideMark/>
          </w:tcPr>
          <w:p w14:paraId="118D26B7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  <w:hideMark/>
          </w:tcPr>
          <w:p w14:paraId="6F13058E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10</w:t>
            </w:r>
          </w:p>
        </w:tc>
        <w:tc>
          <w:tcPr>
            <w:tcW w:w="328" w:type="pct"/>
            <w:shd w:val="clear" w:color="auto" w:fill="auto"/>
            <w:hideMark/>
          </w:tcPr>
          <w:p w14:paraId="47C918F0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11</w:t>
            </w:r>
          </w:p>
        </w:tc>
        <w:tc>
          <w:tcPr>
            <w:tcW w:w="453" w:type="pct"/>
            <w:shd w:val="clear" w:color="auto" w:fill="auto"/>
            <w:hideMark/>
          </w:tcPr>
          <w:p w14:paraId="08CE8EE0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15</w:t>
            </w:r>
          </w:p>
        </w:tc>
      </w:tr>
      <w:tr w:rsidR="003F3854" w:rsidRPr="00742DA4" w14:paraId="46621092" w14:textId="77777777" w:rsidTr="00742DA4">
        <w:trPr>
          <w:trHeight w:val="210"/>
        </w:trPr>
        <w:tc>
          <w:tcPr>
            <w:tcW w:w="188" w:type="pct"/>
            <w:vMerge w:val="restart"/>
            <w:shd w:val="clear" w:color="auto" w:fill="auto"/>
          </w:tcPr>
          <w:p w14:paraId="33D591D8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</w:tcPr>
          <w:p w14:paraId="2348D0A1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3B787D11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1862C115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Итого</w:t>
            </w:r>
            <w:r w:rsidR="00807065" w:rsidRPr="00742DA4">
              <w:rPr>
                <w:sz w:val="24"/>
                <w:szCs w:val="24"/>
              </w:rPr>
              <w:t>:</w:t>
            </w:r>
          </w:p>
        </w:tc>
        <w:tc>
          <w:tcPr>
            <w:tcW w:w="375" w:type="pct"/>
            <w:shd w:val="clear" w:color="auto" w:fill="auto"/>
          </w:tcPr>
          <w:p w14:paraId="1F95F62F" w14:textId="6730FB12" w:rsidR="003F3854" w:rsidRPr="00742DA4" w:rsidRDefault="003F3854" w:rsidP="00745647">
            <w:pPr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109390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57121B5A" w14:textId="52206175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CB020F6" w14:textId="13DDFE09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3BED7255" w14:textId="79713C1D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F47EF30" w14:textId="3A6CDE6C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25AFC2C8" w14:textId="24107E51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vMerge w:val="restart"/>
            <w:shd w:val="clear" w:color="auto" w:fill="auto"/>
          </w:tcPr>
          <w:p w14:paraId="62D02AED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Лотошино,</w:t>
            </w:r>
          </w:p>
          <w:p w14:paraId="670BAFBF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3F3854" w:rsidRPr="00742DA4" w14:paraId="4CC07520" w14:textId="77777777" w:rsidTr="00742DA4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3B22973E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910F612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ABCF47E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1DFC6B74" w14:textId="77777777" w:rsidR="003F3854" w:rsidRPr="00742DA4" w:rsidRDefault="003F3854" w:rsidP="004B3771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Средства бюджета муниципального </w:t>
            </w:r>
            <w:r w:rsidR="004B3771" w:rsidRPr="00742DA4">
              <w:rPr>
                <w:sz w:val="24"/>
                <w:szCs w:val="24"/>
              </w:rPr>
              <w:t>образования</w:t>
            </w:r>
          </w:p>
        </w:tc>
        <w:tc>
          <w:tcPr>
            <w:tcW w:w="375" w:type="pct"/>
            <w:shd w:val="clear" w:color="auto" w:fill="auto"/>
          </w:tcPr>
          <w:p w14:paraId="77B30745" w14:textId="2B47B47E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106540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2A2AE2DF" w14:textId="3471BE7D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4496D" w:rsidRPr="00742DA4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4A4E41C7" w14:textId="508FB724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4496D" w:rsidRPr="00742DA4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373E550C" w14:textId="1C8E65EE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4496D" w:rsidRPr="00742DA4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6D517A75" w14:textId="1A0DC013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4496D" w:rsidRPr="00742DA4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69D3D72F" w14:textId="27CAB69B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4496D" w:rsidRPr="00742DA4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Merge/>
            <w:shd w:val="clear" w:color="auto" w:fill="auto"/>
          </w:tcPr>
          <w:p w14:paraId="7EF30980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742DA4" w14:paraId="401AEB0C" w14:textId="77777777" w:rsidTr="00742DA4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0E5A2FC2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4E6E4DE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18E6E5C1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D08CD11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shd w:val="clear" w:color="auto" w:fill="auto"/>
          </w:tcPr>
          <w:p w14:paraId="05AFE89C" w14:textId="2623E64E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2850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487B5DA5" w14:textId="279ADAD5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3FC46CE4" w14:textId="00D04264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923A85" w14:textId="753A56A3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DDBFC66" w14:textId="1D31C98C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6EA71B" w14:textId="795B39A8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E4496D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vMerge/>
            <w:shd w:val="clear" w:color="auto" w:fill="auto"/>
          </w:tcPr>
          <w:p w14:paraId="7F0D664F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742DA4" w14:paraId="4306EE90" w14:textId="77777777" w:rsidTr="00742DA4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63B7F90F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23DA9C27" w14:textId="023C5043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14A546A2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23936CC0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14:paraId="69BFC88E" w14:textId="1D1BDA4B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105444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7D7DE25F" w14:textId="72C68E1D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1626134" w14:textId="008D8B0D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1637EA20" w14:textId="206F45E1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7A1D861E" w14:textId="1417F73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9AF2B73" w14:textId="0F79D386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vMerge w:val="restart"/>
            <w:shd w:val="clear" w:color="auto" w:fill="auto"/>
          </w:tcPr>
          <w:p w14:paraId="3022D30A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Финансово-экономическое управление администрации городского </w:t>
            </w:r>
            <w:r w:rsidRPr="00742DA4">
              <w:rPr>
                <w:sz w:val="24"/>
                <w:szCs w:val="24"/>
              </w:rPr>
              <w:lastRenderedPageBreak/>
              <w:t>округа Лотошино</w:t>
            </w:r>
          </w:p>
        </w:tc>
      </w:tr>
      <w:tr w:rsidR="003F3854" w:rsidRPr="00742DA4" w14:paraId="766CD7DA" w14:textId="77777777" w:rsidTr="00742DA4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BFAF289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65376502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192AE5A8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1DB90F09" w14:textId="77777777" w:rsidR="003F3854" w:rsidRPr="00742DA4" w:rsidRDefault="003F3854" w:rsidP="004B3771">
            <w:pPr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5F829E2A" w14:textId="293014BF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105444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30FA9F8E" w14:textId="4810190E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9C7CC73" w14:textId="5EEC8833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20FB24A8" w14:textId="2AA013CF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DBA0271" w14:textId="4FF2CD4E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43FC98D8" w14:textId="24D40A0C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21088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4C80709B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742DA4" w14:paraId="6CD92E9F" w14:textId="77777777" w:rsidTr="00742DA4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48A1B577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1.2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7EBB6607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7646058A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774F67A8" w14:textId="77777777" w:rsidR="003F3854" w:rsidRPr="00742DA4" w:rsidRDefault="003F3854" w:rsidP="00745647">
            <w:pPr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14:paraId="3C4880DB" w14:textId="72756C28" w:rsidR="003F3854" w:rsidRPr="00742DA4" w:rsidRDefault="003F3854" w:rsidP="0069105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1100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44842FE5" w14:textId="5E9E421F" w:rsidR="003F3854" w:rsidRPr="00742DA4" w:rsidRDefault="003F3854" w:rsidP="0069105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220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E2E31F8" w14:textId="34057975" w:rsidR="003F3854" w:rsidRPr="00742DA4" w:rsidRDefault="003F3854" w:rsidP="0069105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220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3FBF66" w14:textId="0F924796" w:rsidR="003F3854" w:rsidRPr="00742DA4" w:rsidRDefault="003F3854" w:rsidP="0069105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220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419E90C2" w14:textId="2C8543BF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220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7B24411C" w14:textId="6EEDEB94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220</w:t>
            </w:r>
            <w:r w:rsidR="00CF0870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vMerge w:val="restart"/>
            <w:shd w:val="clear" w:color="auto" w:fill="auto"/>
          </w:tcPr>
          <w:p w14:paraId="38E2B8D2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742DA4" w14:paraId="240EF6FC" w14:textId="77777777" w:rsidTr="00742DA4">
        <w:trPr>
          <w:trHeight w:val="1518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62DE7DE6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0C90CF61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2A706227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34724890" w14:textId="77777777" w:rsidR="003F3854" w:rsidRPr="00742DA4" w:rsidRDefault="003F3854" w:rsidP="004B3771">
            <w:pPr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1F56805A" w14:textId="77777777" w:rsidR="003F3854" w:rsidRPr="00742DA4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14:paraId="5486AD79" w14:textId="77777777" w:rsidR="003F3854" w:rsidRPr="00742DA4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4DB9DE50" w14:textId="77777777" w:rsidR="003F3854" w:rsidRPr="00742DA4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6E92775B" w14:textId="77777777" w:rsidR="003F3854" w:rsidRPr="00742DA4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03F9C52A" w14:textId="77777777" w:rsidR="003F3854" w:rsidRPr="00742DA4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200D8D57" w14:textId="77777777" w:rsidR="003F3854" w:rsidRPr="00742DA4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14:paraId="42F3F51B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742DA4" w14:paraId="2B9BE322" w14:textId="77777777" w:rsidTr="00742DA4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6D25E3C8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61A05F5F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077B91E" w14:textId="77777777" w:rsidR="003F3854" w:rsidRPr="00742DA4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C05AC88" w14:textId="77777777" w:rsidR="003F3854" w:rsidRPr="00742DA4" w:rsidRDefault="003F3854" w:rsidP="00745647">
            <w:pPr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shd w:val="clear" w:color="auto" w:fill="auto"/>
          </w:tcPr>
          <w:p w14:paraId="30B8C82E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2850</w:t>
            </w:r>
            <w:r w:rsidR="00691052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3BE46068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691052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43534B80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691052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843F8B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691052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586B3BB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691052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A9C6B5" w14:textId="77777777" w:rsidR="003F3854" w:rsidRPr="00742DA4" w:rsidRDefault="003F3854" w:rsidP="00745647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691052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B38C2F4" w14:textId="77777777" w:rsidR="003F3854" w:rsidRPr="00742DA4" w:rsidRDefault="003F3854" w:rsidP="00745647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4B3771" w:rsidRPr="00742DA4" w14:paraId="7E62A136" w14:textId="77777777" w:rsidTr="00742DA4">
        <w:trPr>
          <w:trHeight w:val="419"/>
        </w:trPr>
        <w:tc>
          <w:tcPr>
            <w:tcW w:w="188" w:type="pct"/>
            <w:vMerge w:val="restart"/>
            <w:shd w:val="clear" w:color="auto" w:fill="auto"/>
            <w:vAlign w:val="center"/>
          </w:tcPr>
          <w:p w14:paraId="166556B0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 w:val="restart"/>
            <w:shd w:val="clear" w:color="auto" w:fill="auto"/>
            <w:vAlign w:val="center"/>
          </w:tcPr>
          <w:p w14:paraId="48BB4E6A" w14:textId="77777777" w:rsidR="004B3771" w:rsidRPr="00742DA4" w:rsidRDefault="004B3771" w:rsidP="004E67A5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Итого по </w:t>
            </w:r>
            <w:r w:rsidR="004E67A5" w:rsidRPr="00742DA4">
              <w:rPr>
                <w:sz w:val="24"/>
                <w:szCs w:val="24"/>
              </w:rPr>
              <w:t>П</w:t>
            </w:r>
            <w:r w:rsidRPr="00742DA4">
              <w:rPr>
                <w:sz w:val="24"/>
                <w:szCs w:val="24"/>
              </w:rPr>
              <w:t>одпрограмме 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54BC265A" w14:textId="77777777" w:rsidR="004B3771" w:rsidRPr="00742DA4" w:rsidRDefault="004B3771" w:rsidP="004B3771">
            <w:pPr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51182F79" w14:textId="77777777" w:rsidR="004B3771" w:rsidRPr="00742DA4" w:rsidRDefault="004B3771" w:rsidP="004B3771">
            <w:pPr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14:paraId="27E21A90" w14:textId="7493E7F1" w:rsidR="004B3771" w:rsidRPr="00742DA4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109390</w:t>
            </w:r>
            <w:r w:rsidR="00750C83" w:rsidRPr="00742DA4">
              <w:rPr>
                <w:sz w:val="24"/>
                <w:szCs w:val="24"/>
              </w:rPr>
              <w:t>,0</w:t>
            </w:r>
            <w:r w:rsidR="00E51533" w:rsidRPr="00742DA4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821C57B" w14:textId="77777777" w:rsidR="004B3771" w:rsidRPr="00742DA4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750C83" w:rsidRPr="00742DA4">
              <w:rPr>
                <w:sz w:val="24"/>
                <w:szCs w:val="24"/>
              </w:rPr>
              <w:t>,0</w:t>
            </w:r>
            <w:r w:rsidR="00E24962" w:rsidRPr="00742D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32A1B7E2" w14:textId="77777777" w:rsidR="004B3771" w:rsidRPr="00742DA4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750C83" w:rsidRPr="00742DA4">
              <w:rPr>
                <w:sz w:val="24"/>
                <w:szCs w:val="24"/>
              </w:rPr>
              <w:t>,0</w:t>
            </w:r>
            <w:r w:rsidR="00E24962" w:rsidRPr="00742D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0118156C" w14:textId="77777777" w:rsidR="004B3771" w:rsidRPr="00742DA4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750C83" w:rsidRPr="00742DA4">
              <w:rPr>
                <w:sz w:val="24"/>
                <w:szCs w:val="24"/>
              </w:rPr>
              <w:t>,0</w:t>
            </w:r>
            <w:r w:rsidR="00E24962" w:rsidRPr="00742DA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13FA8C2E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DE0802E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21878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A21DEA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742DA4" w14:paraId="6A9C9D20" w14:textId="77777777" w:rsidTr="00742DA4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28CF9F50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401F7BEE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12E23853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0B9779FC" w14:textId="77777777" w:rsidR="004B3771" w:rsidRPr="00742DA4" w:rsidRDefault="004B3771" w:rsidP="004B3771">
            <w:pPr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4D2F6401" w14:textId="6935EDDA" w:rsidR="004B3771" w:rsidRPr="00742DA4" w:rsidRDefault="004B3771" w:rsidP="00E2496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106540</w:t>
            </w:r>
            <w:r w:rsidR="00750C83" w:rsidRPr="00742DA4">
              <w:rPr>
                <w:sz w:val="24"/>
                <w:szCs w:val="24"/>
              </w:rPr>
              <w:t>,0</w:t>
            </w:r>
            <w:r w:rsidR="00E51533" w:rsidRPr="00742DA4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E1C61B1" w14:textId="54F2B436" w:rsidR="004B3771" w:rsidRPr="00742DA4" w:rsidRDefault="004B3771" w:rsidP="00E2496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51533" w:rsidRPr="00742DA4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11DC8949" w14:textId="7DF86AA8" w:rsidR="004B3771" w:rsidRPr="00742DA4" w:rsidRDefault="004B3771" w:rsidP="00E2496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51533" w:rsidRPr="00742DA4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548B8205" w14:textId="3E20B694" w:rsidR="004B3771" w:rsidRPr="00742DA4" w:rsidRDefault="004B3771" w:rsidP="00E2496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51533" w:rsidRPr="00742DA4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0707E51E" w14:textId="080915E0" w:rsidR="004B3771" w:rsidRPr="00742DA4" w:rsidRDefault="004B3771" w:rsidP="00E2496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51533" w:rsidRPr="00742DA4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54ED6792" w14:textId="5F98D823" w:rsidR="004B3771" w:rsidRPr="00742DA4" w:rsidRDefault="004B3771" w:rsidP="00E24962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21308,0</w:t>
            </w:r>
            <w:r w:rsidR="00E51533" w:rsidRPr="00742DA4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AB244E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742DA4" w14:paraId="71616435" w14:textId="77777777" w:rsidTr="00742DA4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1544B7D5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084D2CBE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13BA17A5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529C545" w14:textId="77777777" w:rsidR="004B3771" w:rsidRPr="00742DA4" w:rsidRDefault="004B3771" w:rsidP="004B3771">
            <w:pPr>
              <w:jc w:val="both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shd w:val="clear" w:color="auto" w:fill="auto"/>
          </w:tcPr>
          <w:p w14:paraId="0E81C7FA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2850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23E1887B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E3D952D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3B90A58E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372C19FE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31EE0435" w14:textId="77777777" w:rsidR="004B3771" w:rsidRPr="00742DA4" w:rsidRDefault="004B3771" w:rsidP="004B3771">
            <w:pPr>
              <w:jc w:val="center"/>
              <w:rPr>
                <w:sz w:val="24"/>
                <w:szCs w:val="24"/>
              </w:rPr>
            </w:pPr>
            <w:r w:rsidRPr="00742DA4">
              <w:rPr>
                <w:sz w:val="24"/>
                <w:szCs w:val="24"/>
              </w:rPr>
              <w:t>570</w:t>
            </w:r>
            <w:r w:rsidR="00750C83" w:rsidRPr="00742DA4"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324446A" w14:textId="77777777" w:rsidR="004B3771" w:rsidRPr="00742DA4" w:rsidRDefault="004B3771" w:rsidP="004B3771">
            <w:pPr>
              <w:rPr>
                <w:sz w:val="24"/>
                <w:szCs w:val="24"/>
              </w:rPr>
            </w:pPr>
          </w:p>
        </w:tc>
      </w:tr>
    </w:tbl>
    <w:p w14:paraId="121F7578" w14:textId="0E6DE5EE" w:rsidR="003B612A" w:rsidRPr="00742DA4" w:rsidRDefault="003B612A" w:rsidP="00C73C3C">
      <w:pPr>
        <w:pStyle w:val="2"/>
        <w:spacing w:after="140" w:line="240" w:lineRule="auto"/>
        <w:ind w:left="0" w:firstLine="0"/>
        <w:jc w:val="left"/>
        <w:rPr>
          <w:sz w:val="24"/>
          <w:szCs w:val="24"/>
        </w:rPr>
      </w:pPr>
    </w:p>
    <w:sectPr w:rsidR="003B612A" w:rsidRPr="00742DA4" w:rsidSect="00D26596">
      <w:headerReference w:type="default" r:id="rId8"/>
      <w:footerReference w:type="default" r:id="rId9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8CE9" w14:textId="77777777" w:rsidR="00757AFA" w:rsidRDefault="00757AFA">
      <w:r>
        <w:separator/>
      </w:r>
    </w:p>
  </w:endnote>
  <w:endnote w:type="continuationSeparator" w:id="0">
    <w:p w14:paraId="662C69B1" w14:textId="77777777" w:rsidR="00757AFA" w:rsidRDefault="0075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9B95" w14:textId="77777777" w:rsidR="00CA42E0" w:rsidRDefault="00CA42E0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EA25" w14:textId="77777777" w:rsidR="00757AFA" w:rsidRDefault="00757AFA">
      <w:pPr>
        <w:rPr>
          <w:sz w:val="12"/>
        </w:rPr>
      </w:pPr>
      <w:r>
        <w:separator/>
      </w:r>
    </w:p>
  </w:footnote>
  <w:footnote w:type="continuationSeparator" w:id="0">
    <w:p w14:paraId="6D8C5048" w14:textId="77777777" w:rsidR="00757AFA" w:rsidRDefault="00757AF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25D1" w14:textId="2E3749CC" w:rsidR="00CA42E0" w:rsidRDefault="00CA42E0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42DA4">
      <w:rPr>
        <w:rFonts w:ascii="Times New Roman" w:hAnsi="Times New Roman"/>
        <w:noProof/>
        <w:sz w:val="24"/>
        <w:szCs w:val="24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B15"/>
    <w:multiLevelType w:val="hybridMultilevel"/>
    <w:tmpl w:val="0CA45B56"/>
    <w:lvl w:ilvl="0" w:tplc="EDA2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AD0"/>
    <w:multiLevelType w:val="hybridMultilevel"/>
    <w:tmpl w:val="91A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A059D"/>
    <w:multiLevelType w:val="hybridMultilevel"/>
    <w:tmpl w:val="97005128"/>
    <w:lvl w:ilvl="0" w:tplc="7712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DC0958"/>
    <w:multiLevelType w:val="hybridMultilevel"/>
    <w:tmpl w:val="20A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90556"/>
    <w:multiLevelType w:val="hybridMultilevel"/>
    <w:tmpl w:val="394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6" w15:restartNumberingAfterBreak="0">
    <w:nsid w:val="381112FC"/>
    <w:multiLevelType w:val="multilevel"/>
    <w:tmpl w:val="C014753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7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DC52120"/>
    <w:multiLevelType w:val="hybridMultilevel"/>
    <w:tmpl w:val="BFF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AE62398"/>
    <w:multiLevelType w:val="hybridMultilevel"/>
    <w:tmpl w:val="D696D0D2"/>
    <w:lvl w:ilvl="0" w:tplc="23A02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806632096">
    <w:abstractNumId w:val="9"/>
  </w:num>
  <w:num w:numId="2" w16cid:durableId="183246982">
    <w:abstractNumId w:val="6"/>
  </w:num>
  <w:num w:numId="3" w16cid:durableId="977145945">
    <w:abstractNumId w:val="8"/>
  </w:num>
  <w:num w:numId="4" w16cid:durableId="786004360">
    <w:abstractNumId w:val="13"/>
  </w:num>
  <w:num w:numId="5" w16cid:durableId="3169393">
    <w:abstractNumId w:val="5"/>
  </w:num>
  <w:num w:numId="6" w16cid:durableId="30764527">
    <w:abstractNumId w:val="11"/>
  </w:num>
  <w:num w:numId="7" w16cid:durableId="36589004">
    <w:abstractNumId w:val="0"/>
  </w:num>
  <w:num w:numId="8" w16cid:durableId="710695284">
    <w:abstractNumId w:val="1"/>
  </w:num>
  <w:num w:numId="9" w16cid:durableId="722679160">
    <w:abstractNumId w:val="10"/>
  </w:num>
  <w:num w:numId="10" w16cid:durableId="538977821">
    <w:abstractNumId w:val="4"/>
  </w:num>
  <w:num w:numId="11" w16cid:durableId="1842424137">
    <w:abstractNumId w:val="3"/>
  </w:num>
  <w:num w:numId="12" w16cid:durableId="993337571">
    <w:abstractNumId w:val="2"/>
  </w:num>
  <w:num w:numId="13" w16cid:durableId="1878812843">
    <w:abstractNumId w:val="7"/>
  </w:num>
  <w:num w:numId="14" w16cid:durableId="533351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A"/>
    <w:rsid w:val="000032C1"/>
    <w:rsid w:val="00023D41"/>
    <w:rsid w:val="000419EC"/>
    <w:rsid w:val="00044180"/>
    <w:rsid w:val="000441CD"/>
    <w:rsid w:val="00046515"/>
    <w:rsid w:val="00047EF0"/>
    <w:rsid w:val="00051A86"/>
    <w:rsid w:val="000556A2"/>
    <w:rsid w:val="00073AF7"/>
    <w:rsid w:val="00092919"/>
    <w:rsid w:val="00095F58"/>
    <w:rsid w:val="000A2F45"/>
    <w:rsid w:val="000B7C56"/>
    <w:rsid w:val="000C49C2"/>
    <w:rsid w:val="000D4229"/>
    <w:rsid w:val="000D6C3D"/>
    <w:rsid w:val="000E5458"/>
    <w:rsid w:val="000E661F"/>
    <w:rsid w:val="000F065D"/>
    <w:rsid w:val="000F0FED"/>
    <w:rsid w:val="000F77FD"/>
    <w:rsid w:val="00101AA7"/>
    <w:rsid w:val="00111445"/>
    <w:rsid w:val="001317BB"/>
    <w:rsid w:val="00132C30"/>
    <w:rsid w:val="00142603"/>
    <w:rsid w:val="00144447"/>
    <w:rsid w:val="00146765"/>
    <w:rsid w:val="00153647"/>
    <w:rsid w:val="001752C1"/>
    <w:rsid w:val="00184ED7"/>
    <w:rsid w:val="00196F97"/>
    <w:rsid w:val="001A2309"/>
    <w:rsid w:val="001A683C"/>
    <w:rsid w:val="001B3864"/>
    <w:rsid w:val="001D43DF"/>
    <w:rsid w:val="001D5471"/>
    <w:rsid w:val="001D69AB"/>
    <w:rsid w:val="001E6082"/>
    <w:rsid w:val="001F0536"/>
    <w:rsid w:val="001F42F7"/>
    <w:rsid w:val="001F7B8A"/>
    <w:rsid w:val="00203E9F"/>
    <w:rsid w:val="00216925"/>
    <w:rsid w:val="00220964"/>
    <w:rsid w:val="00227AD2"/>
    <w:rsid w:val="00232E17"/>
    <w:rsid w:val="00233F02"/>
    <w:rsid w:val="00242C0F"/>
    <w:rsid w:val="00253E70"/>
    <w:rsid w:val="0027092B"/>
    <w:rsid w:val="00273381"/>
    <w:rsid w:val="00273934"/>
    <w:rsid w:val="00277685"/>
    <w:rsid w:val="0028503B"/>
    <w:rsid w:val="002871C4"/>
    <w:rsid w:val="00287905"/>
    <w:rsid w:val="002A1E9B"/>
    <w:rsid w:val="002B6FC6"/>
    <w:rsid w:val="002D2386"/>
    <w:rsid w:val="002E4BE6"/>
    <w:rsid w:val="002E6F71"/>
    <w:rsid w:val="002F30CC"/>
    <w:rsid w:val="00303C30"/>
    <w:rsid w:val="00305CD4"/>
    <w:rsid w:val="00310EF6"/>
    <w:rsid w:val="0031592F"/>
    <w:rsid w:val="00315AFD"/>
    <w:rsid w:val="003219F7"/>
    <w:rsid w:val="00326A25"/>
    <w:rsid w:val="003323FC"/>
    <w:rsid w:val="00334E66"/>
    <w:rsid w:val="00352D92"/>
    <w:rsid w:val="00353CB7"/>
    <w:rsid w:val="0039310C"/>
    <w:rsid w:val="00393DB7"/>
    <w:rsid w:val="003A24D1"/>
    <w:rsid w:val="003B5FE8"/>
    <w:rsid w:val="003B612A"/>
    <w:rsid w:val="003B64CA"/>
    <w:rsid w:val="003C2651"/>
    <w:rsid w:val="003D4C00"/>
    <w:rsid w:val="003F1C22"/>
    <w:rsid w:val="003F3854"/>
    <w:rsid w:val="003F526A"/>
    <w:rsid w:val="00403A6A"/>
    <w:rsid w:val="004125C1"/>
    <w:rsid w:val="00416798"/>
    <w:rsid w:val="004170FC"/>
    <w:rsid w:val="00420019"/>
    <w:rsid w:val="0042079E"/>
    <w:rsid w:val="00420DBE"/>
    <w:rsid w:val="00421A59"/>
    <w:rsid w:val="00422D42"/>
    <w:rsid w:val="00423C74"/>
    <w:rsid w:val="0043474C"/>
    <w:rsid w:val="0043674C"/>
    <w:rsid w:val="00436FE4"/>
    <w:rsid w:val="00442CB0"/>
    <w:rsid w:val="00445897"/>
    <w:rsid w:val="00456E57"/>
    <w:rsid w:val="0046333D"/>
    <w:rsid w:val="004724BE"/>
    <w:rsid w:val="00480BD1"/>
    <w:rsid w:val="004906F0"/>
    <w:rsid w:val="00492996"/>
    <w:rsid w:val="00494F56"/>
    <w:rsid w:val="00496729"/>
    <w:rsid w:val="004A03CB"/>
    <w:rsid w:val="004A13C6"/>
    <w:rsid w:val="004A21D5"/>
    <w:rsid w:val="004A265F"/>
    <w:rsid w:val="004A29C8"/>
    <w:rsid w:val="004A795D"/>
    <w:rsid w:val="004B3771"/>
    <w:rsid w:val="004D18CE"/>
    <w:rsid w:val="004D280B"/>
    <w:rsid w:val="004E1FD2"/>
    <w:rsid w:val="004E3897"/>
    <w:rsid w:val="004E3CED"/>
    <w:rsid w:val="004E67A5"/>
    <w:rsid w:val="00501941"/>
    <w:rsid w:val="005069C1"/>
    <w:rsid w:val="00507B13"/>
    <w:rsid w:val="00525D61"/>
    <w:rsid w:val="00535036"/>
    <w:rsid w:val="005406E3"/>
    <w:rsid w:val="00541E0B"/>
    <w:rsid w:val="0055612E"/>
    <w:rsid w:val="005700F8"/>
    <w:rsid w:val="00576DCD"/>
    <w:rsid w:val="0057795A"/>
    <w:rsid w:val="00582770"/>
    <w:rsid w:val="005847C2"/>
    <w:rsid w:val="005A0DF6"/>
    <w:rsid w:val="005D0C2E"/>
    <w:rsid w:val="005D1B67"/>
    <w:rsid w:val="005E2654"/>
    <w:rsid w:val="005E3F37"/>
    <w:rsid w:val="005E7DD0"/>
    <w:rsid w:val="005F1F4C"/>
    <w:rsid w:val="005F3E0C"/>
    <w:rsid w:val="005F4E34"/>
    <w:rsid w:val="0062341C"/>
    <w:rsid w:val="006273E9"/>
    <w:rsid w:val="0063273D"/>
    <w:rsid w:val="006413D9"/>
    <w:rsid w:val="006454A3"/>
    <w:rsid w:val="00660C23"/>
    <w:rsid w:val="00661740"/>
    <w:rsid w:val="006678CA"/>
    <w:rsid w:val="006750E8"/>
    <w:rsid w:val="00691052"/>
    <w:rsid w:val="006A0EE5"/>
    <w:rsid w:val="006A2788"/>
    <w:rsid w:val="006B43AA"/>
    <w:rsid w:val="006C1210"/>
    <w:rsid w:val="006C7606"/>
    <w:rsid w:val="006D073B"/>
    <w:rsid w:val="006F0265"/>
    <w:rsid w:val="00701F47"/>
    <w:rsid w:val="00712093"/>
    <w:rsid w:val="00714247"/>
    <w:rsid w:val="00715AA9"/>
    <w:rsid w:val="00742DA4"/>
    <w:rsid w:val="00745647"/>
    <w:rsid w:val="00747347"/>
    <w:rsid w:val="00750C83"/>
    <w:rsid w:val="00752167"/>
    <w:rsid w:val="00757AFA"/>
    <w:rsid w:val="00760F4F"/>
    <w:rsid w:val="0076257B"/>
    <w:rsid w:val="00763D20"/>
    <w:rsid w:val="00766C8B"/>
    <w:rsid w:val="0077383A"/>
    <w:rsid w:val="00781B78"/>
    <w:rsid w:val="00790F3C"/>
    <w:rsid w:val="007937BE"/>
    <w:rsid w:val="007A05F4"/>
    <w:rsid w:val="007A1C50"/>
    <w:rsid w:val="007B334A"/>
    <w:rsid w:val="007B6908"/>
    <w:rsid w:val="007B6DCB"/>
    <w:rsid w:val="007C1408"/>
    <w:rsid w:val="007C4FFB"/>
    <w:rsid w:val="007E448B"/>
    <w:rsid w:val="007E6721"/>
    <w:rsid w:val="007E6EA1"/>
    <w:rsid w:val="007F39F7"/>
    <w:rsid w:val="007F4218"/>
    <w:rsid w:val="007F452B"/>
    <w:rsid w:val="00803688"/>
    <w:rsid w:val="00807065"/>
    <w:rsid w:val="00826904"/>
    <w:rsid w:val="00835D36"/>
    <w:rsid w:val="00840D9B"/>
    <w:rsid w:val="0085722F"/>
    <w:rsid w:val="00861238"/>
    <w:rsid w:val="00870536"/>
    <w:rsid w:val="008855E2"/>
    <w:rsid w:val="00886D12"/>
    <w:rsid w:val="008949E8"/>
    <w:rsid w:val="008A764D"/>
    <w:rsid w:val="008B136D"/>
    <w:rsid w:val="008D384A"/>
    <w:rsid w:val="008E371E"/>
    <w:rsid w:val="008F0F77"/>
    <w:rsid w:val="008F3355"/>
    <w:rsid w:val="008F4A48"/>
    <w:rsid w:val="008F624F"/>
    <w:rsid w:val="00903230"/>
    <w:rsid w:val="009033FC"/>
    <w:rsid w:val="00912042"/>
    <w:rsid w:val="00920262"/>
    <w:rsid w:val="00930105"/>
    <w:rsid w:val="009560D0"/>
    <w:rsid w:val="00960091"/>
    <w:rsid w:val="0096142B"/>
    <w:rsid w:val="00965B76"/>
    <w:rsid w:val="00984B9B"/>
    <w:rsid w:val="00987736"/>
    <w:rsid w:val="009B05EA"/>
    <w:rsid w:val="009B191B"/>
    <w:rsid w:val="009B3351"/>
    <w:rsid w:val="009E0238"/>
    <w:rsid w:val="009E43D5"/>
    <w:rsid w:val="009E60BC"/>
    <w:rsid w:val="009F0592"/>
    <w:rsid w:val="009F0F64"/>
    <w:rsid w:val="00A1332F"/>
    <w:rsid w:val="00A22C6C"/>
    <w:rsid w:val="00A35CF2"/>
    <w:rsid w:val="00A72C2F"/>
    <w:rsid w:val="00A84C93"/>
    <w:rsid w:val="00A864D9"/>
    <w:rsid w:val="00AA0C23"/>
    <w:rsid w:val="00AA41B0"/>
    <w:rsid w:val="00AA5ED4"/>
    <w:rsid w:val="00AB2090"/>
    <w:rsid w:val="00AB3847"/>
    <w:rsid w:val="00AC397B"/>
    <w:rsid w:val="00AC476B"/>
    <w:rsid w:val="00AC5D8A"/>
    <w:rsid w:val="00AD37D9"/>
    <w:rsid w:val="00AD4F21"/>
    <w:rsid w:val="00AD5B23"/>
    <w:rsid w:val="00AE185F"/>
    <w:rsid w:val="00AE5E2D"/>
    <w:rsid w:val="00AF0F39"/>
    <w:rsid w:val="00B01297"/>
    <w:rsid w:val="00B11DFE"/>
    <w:rsid w:val="00B15FE9"/>
    <w:rsid w:val="00B310A1"/>
    <w:rsid w:val="00B32255"/>
    <w:rsid w:val="00B36C5C"/>
    <w:rsid w:val="00B37473"/>
    <w:rsid w:val="00B51C1F"/>
    <w:rsid w:val="00B5786A"/>
    <w:rsid w:val="00B60388"/>
    <w:rsid w:val="00B62614"/>
    <w:rsid w:val="00B661CD"/>
    <w:rsid w:val="00B7405C"/>
    <w:rsid w:val="00B75413"/>
    <w:rsid w:val="00B77CB8"/>
    <w:rsid w:val="00BA2E3F"/>
    <w:rsid w:val="00BB7216"/>
    <w:rsid w:val="00BC007C"/>
    <w:rsid w:val="00BD2781"/>
    <w:rsid w:val="00BD6BE8"/>
    <w:rsid w:val="00BF1669"/>
    <w:rsid w:val="00BF2123"/>
    <w:rsid w:val="00BF5A15"/>
    <w:rsid w:val="00BF627B"/>
    <w:rsid w:val="00C16C14"/>
    <w:rsid w:val="00C203B5"/>
    <w:rsid w:val="00C2064B"/>
    <w:rsid w:val="00C22E88"/>
    <w:rsid w:val="00C26796"/>
    <w:rsid w:val="00C36E16"/>
    <w:rsid w:val="00C379DF"/>
    <w:rsid w:val="00C44EC0"/>
    <w:rsid w:val="00C60371"/>
    <w:rsid w:val="00C663F1"/>
    <w:rsid w:val="00C67429"/>
    <w:rsid w:val="00C739C8"/>
    <w:rsid w:val="00C73C3C"/>
    <w:rsid w:val="00C75C25"/>
    <w:rsid w:val="00C91230"/>
    <w:rsid w:val="00C91C97"/>
    <w:rsid w:val="00C9262D"/>
    <w:rsid w:val="00C9660A"/>
    <w:rsid w:val="00C97244"/>
    <w:rsid w:val="00C97722"/>
    <w:rsid w:val="00CA42E0"/>
    <w:rsid w:val="00CB5513"/>
    <w:rsid w:val="00CC2B8F"/>
    <w:rsid w:val="00CC5672"/>
    <w:rsid w:val="00CE1B7B"/>
    <w:rsid w:val="00CE4A68"/>
    <w:rsid w:val="00CF0870"/>
    <w:rsid w:val="00CF2FAF"/>
    <w:rsid w:val="00D26596"/>
    <w:rsid w:val="00D40288"/>
    <w:rsid w:val="00D4197A"/>
    <w:rsid w:val="00D47A8B"/>
    <w:rsid w:val="00D54B95"/>
    <w:rsid w:val="00D5730D"/>
    <w:rsid w:val="00D820FE"/>
    <w:rsid w:val="00D9166D"/>
    <w:rsid w:val="00D930DA"/>
    <w:rsid w:val="00D95AF5"/>
    <w:rsid w:val="00D97CC8"/>
    <w:rsid w:val="00DD1672"/>
    <w:rsid w:val="00DD24DD"/>
    <w:rsid w:val="00DE1DCF"/>
    <w:rsid w:val="00DE2147"/>
    <w:rsid w:val="00DE2CF7"/>
    <w:rsid w:val="00DE75DB"/>
    <w:rsid w:val="00DF34B5"/>
    <w:rsid w:val="00E06B95"/>
    <w:rsid w:val="00E1695C"/>
    <w:rsid w:val="00E16C5D"/>
    <w:rsid w:val="00E17EDD"/>
    <w:rsid w:val="00E24962"/>
    <w:rsid w:val="00E26124"/>
    <w:rsid w:val="00E35086"/>
    <w:rsid w:val="00E40E87"/>
    <w:rsid w:val="00E410FF"/>
    <w:rsid w:val="00E4177B"/>
    <w:rsid w:val="00E4496D"/>
    <w:rsid w:val="00E46857"/>
    <w:rsid w:val="00E50923"/>
    <w:rsid w:val="00E51533"/>
    <w:rsid w:val="00E67D33"/>
    <w:rsid w:val="00E71EF5"/>
    <w:rsid w:val="00E7300D"/>
    <w:rsid w:val="00E75227"/>
    <w:rsid w:val="00E76042"/>
    <w:rsid w:val="00E83DC1"/>
    <w:rsid w:val="00EA01C8"/>
    <w:rsid w:val="00EA13A5"/>
    <w:rsid w:val="00EA3CA1"/>
    <w:rsid w:val="00EA6061"/>
    <w:rsid w:val="00EA6CB7"/>
    <w:rsid w:val="00EB0D3F"/>
    <w:rsid w:val="00EB2E7F"/>
    <w:rsid w:val="00EB37EA"/>
    <w:rsid w:val="00EB492E"/>
    <w:rsid w:val="00EC08F5"/>
    <w:rsid w:val="00EC3F84"/>
    <w:rsid w:val="00ED0177"/>
    <w:rsid w:val="00ED392F"/>
    <w:rsid w:val="00EF40B9"/>
    <w:rsid w:val="00EF4362"/>
    <w:rsid w:val="00EF62C4"/>
    <w:rsid w:val="00F034ED"/>
    <w:rsid w:val="00F13370"/>
    <w:rsid w:val="00F13D8F"/>
    <w:rsid w:val="00F31155"/>
    <w:rsid w:val="00F3365C"/>
    <w:rsid w:val="00F42DDE"/>
    <w:rsid w:val="00F448E5"/>
    <w:rsid w:val="00F82277"/>
    <w:rsid w:val="00F87159"/>
    <w:rsid w:val="00F90764"/>
    <w:rsid w:val="00F92EE1"/>
    <w:rsid w:val="00F94CCD"/>
    <w:rsid w:val="00F95915"/>
    <w:rsid w:val="00FB0A99"/>
    <w:rsid w:val="00FB0E4B"/>
    <w:rsid w:val="00FB36D2"/>
    <w:rsid w:val="00FB4900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386"/>
  <w15:docId w15:val="{B80DE509-1376-4995-94E3-C55E995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7383A"/>
    <w:rPr>
      <w:rFonts w:ascii="Arial" w:hAnsi="Arial" w:cs="Arial"/>
      <w:lang w:eastAsia="en-US"/>
    </w:rPr>
  </w:style>
  <w:style w:type="character" w:styleId="affff8">
    <w:name w:val="footnote reference"/>
    <w:basedOn w:val="a0"/>
    <w:uiPriority w:val="99"/>
    <w:unhideWhenUsed/>
    <w:rsid w:val="00242C0F"/>
    <w:rPr>
      <w:vertAlign w:val="superscript"/>
    </w:rPr>
  </w:style>
  <w:style w:type="paragraph" w:customStyle="1" w:styleId="formattext">
    <w:name w:val="formattext"/>
    <w:basedOn w:val="a"/>
    <w:rsid w:val="007F39F7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5A1D-8500-4DCE-8B04-2CAC91C8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44328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Баринов А.В.</cp:lastModifiedBy>
  <cp:revision>2</cp:revision>
  <cp:lastPrinted>2023-03-14T07:19:00Z</cp:lastPrinted>
  <dcterms:created xsi:type="dcterms:W3CDTF">2023-03-14T12:10:00Z</dcterms:created>
  <dcterms:modified xsi:type="dcterms:W3CDTF">2023-03-14T12:10:00Z</dcterms:modified>
  <dc:language>ru-RU</dc:language>
</cp:coreProperties>
</file>